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25" w:rsidRDefault="00C7267B">
      <w:pPr>
        <w:jc w:val="center"/>
        <w:rPr>
          <w:rFonts w:ascii="宋体" w:hAnsi="宋体"/>
          <w:b/>
          <w:snapToGrid w:val="0"/>
          <w:color w:val="FF0000"/>
          <w:spacing w:val="30"/>
          <w:w w:val="66"/>
          <w:kern w:val="0"/>
          <w:sz w:val="94"/>
          <w:szCs w:val="94"/>
        </w:rPr>
      </w:pPr>
      <w:r>
        <w:rPr>
          <w:rFonts w:ascii="宋体" w:hAnsi="宋体" w:hint="eastAsia"/>
          <w:b/>
          <w:snapToGrid w:val="0"/>
          <w:color w:val="FF0000"/>
          <w:spacing w:val="30"/>
          <w:w w:val="66"/>
          <w:kern w:val="0"/>
          <w:sz w:val="94"/>
          <w:szCs w:val="94"/>
        </w:rPr>
        <w:t>共青团扬州大学委员会文件</w:t>
      </w:r>
    </w:p>
    <w:p w:rsidR="00D83125" w:rsidRDefault="00D83125">
      <w:pPr>
        <w:spacing w:line="560" w:lineRule="exact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D83125" w:rsidRDefault="00C7267B">
      <w:pPr>
        <w:spacing w:line="560" w:lineRule="exact"/>
        <w:jc w:val="center"/>
        <w:rPr>
          <w:rFonts w:ascii="仿宋_GB2312" w:eastAsia="仿宋_GB2312" w:hAnsi="Verdana"/>
          <w:sz w:val="32"/>
        </w:rPr>
      </w:pPr>
      <w:r>
        <w:rPr>
          <w:rFonts w:ascii="仿宋_GB2312" w:eastAsia="仿宋_GB2312" w:hAnsi="Verdana" w:hint="eastAsia"/>
          <w:sz w:val="32"/>
        </w:rPr>
        <w:t>扬</w:t>
      </w:r>
      <w:r>
        <w:rPr>
          <w:rFonts w:ascii="Times New Roman" w:eastAsia="仿宋_GB2312" w:hAnsi="Times New Roman" w:cs="Times New Roman"/>
          <w:sz w:val="32"/>
        </w:rPr>
        <w:t>大团〔</w:t>
      </w:r>
      <w:r>
        <w:rPr>
          <w:rFonts w:ascii="Times New Roman" w:eastAsia="仿宋_GB2312" w:hAnsi="Times New Roman" w:cs="Times New Roman"/>
          <w:sz w:val="32"/>
        </w:rPr>
        <w:t>2019</w:t>
      </w:r>
      <w:r>
        <w:rPr>
          <w:rFonts w:ascii="Times New Roman" w:eastAsia="仿宋_GB2312" w:hAnsi="Times New Roman" w:cs="Times New Roman"/>
          <w:sz w:val="32"/>
        </w:rPr>
        <w:t>〕</w:t>
      </w:r>
      <w:r w:rsidR="00353BAD">
        <w:rPr>
          <w:rFonts w:ascii="Times New Roman" w:eastAsia="仿宋_GB2312" w:hAnsi="Times New Roman" w:cs="Times New Roman" w:hint="eastAsia"/>
          <w:sz w:val="32"/>
        </w:rPr>
        <w:t>1</w:t>
      </w:r>
      <w:r w:rsidR="00353BAD">
        <w:rPr>
          <w:rFonts w:ascii="Times New Roman" w:eastAsia="仿宋_GB2312" w:hAnsi="Times New Roman" w:cs="Times New Roman"/>
          <w:sz w:val="32"/>
        </w:rPr>
        <w:t>8</w:t>
      </w:r>
      <w:r>
        <w:rPr>
          <w:rFonts w:ascii="仿宋_GB2312" w:eastAsia="仿宋_GB2312" w:hAnsi="Verdana" w:hint="eastAsia"/>
          <w:sz w:val="32"/>
        </w:rPr>
        <w:t>号</w:t>
      </w:r>
    </w:p>
    <w:p w:rsidR="00D83125" w:rsidRDefault="00C7267B">
      <w:pPr>
        <w:spacing w:line="540" w:lineRule="exact"/>
        <w:jc w:val="center"/>
        <w:rPr>
          <w:rFonts w:ascii="仿宋_GB2312" w:eastAsia="仿宋_GB2312"/>
          <w:snapToGrid w:val="0"/>
          <w:color w:val="FF0000"/>
          <w:kern w:val="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185420</wp:posOffset>
                </wp:positionV>
                <wp:extent cx="2535555" cy="0"/>
                <wp:effectExtent l="0" t="0" r="1714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5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5812427" id="直接连接符 3" o:spid="_x0000_s1026" style="position:absolute;left:0;text-align:lef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7pt,14.6pt" to="442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195580</wp:posOffset>
                </wp:positionV>
                <wp:extent cx="2535555" cy="0"/>
                <wp:effectExtent l="0" t="0" r="1714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5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2DA7FA2" id="直接连接符 4" o:spid="_x0000_s1026" style="position:absolute;left:0;text-align:lef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15.4pt" to="206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" strokecolor="red" strokeweight="2pt"/>
            </w:pict>
          </mc:Fallback>
        </mc:AlternateContent>
      </w:r>
      <w:r>
        <w:rPr>
          <w:rFonts w:ascii="仿宋_GB2312" w:eastAsia="仿宋_GB2312" w:hint="eastAsia"/>
          <w:snapToGrid w:val="0"/>
          <w:color w:val="FF0000"/>
          <w:kern w:val="0"/>
          <w:sz w:val="30"/>
          <w:szCs w:val="30"/>
        </w:rPr>
        <w:t xml:space="preserve"> </w:t>
      </w:r>
      <w:r>
        <w:rPr>
          <w:rFonts w:ascii="仿宋_GB2312" w:eastAsia="仿宋_GB2312"/>
          <w:snapToGrid w:val="0"/>
          <w:color w:val="FF0000"/>
          <w:kern w:val="0"/>
          <w:sz w:val="30"/>
          <w:szCs w:val="30"/>
        </w:rPr>
        <w:t xml:space="preserve"> </w:t>
      </w:r>
      <w:r w:rsidR="001E4814">
        <w:rPr>
          <w:rFonts w:ascii="仿宋_GB2312" w:eastAsia="仿宋_GB2312"/>
          <w:snapToGrid w:val="0"/>
          <w:color w:val="FF0000"/>
          <w:kern w:val="0"/>
          <w:sz w:val="30"/>
          <w:szCs w:val="30"/>
        </w:rPr>
        <w:t xml:space="preserve">  </w:t>
      </w:r>
      <w:r>
        <w:rPr>
          <w:rFonts w:ascii="仿宋_GB2312" w:eastAsia="仿宋_GB2312" w:hint="eastAsia"/>
          <w:snapToGrid w:val="0"/>
          <w:color w:val="FF0000"/>
          <w:kern w:val="0"/>
          <w:sz w:val="30"/>
          <w:szCs w:val="30"/>
        </w:rPr>
        <w:t>★</w:t>
      </w:r>
    </w:p>
    <w:p w:rsidR="00D83125" w:rsidRDefault="00C7267B">
      <w:pPr>
        <w:pStyle w:val="a7"/>
        <w:spacing w:before="0" w:beforeAutospacing="0" w:after="0" w:afterAutospacing="0"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Style w:val="a8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关于同意成立扬州大学党委宣传部大学生</w:t>
      </w:r>
      <w:proofErr w:type="gramStart"/>
      <w:r>
        <w:rPr>
          <w:rStyle w:val="a8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融媒体</w:t>
      </w:r>
      <w:proofErr w:type="gramEnd"/>
      <w:r>
        <w:rPr>
          <w:rStyle w:val="a8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文化中心团总支的批复</w:t>
      </w:r>
    </w:p>
    <w:p w:rsidR="00D83125" w:rsidRDefault="00D83125">
      <w:pPr>
        <w:pStyle w:val="a7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</w:p>
    <w:p w:rsidR="00D83125" w:rsidRDefault="00C02801">
      <w:pPr>
        <w:pStyle w:val="a7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 w:rsidRPr="00C02801">
        <w:rPr>
          <w:rFonts w:ascii="仿宋_GB2312" w:eastAsia="仿宋_GB2312" w:hint="eastAsia"/>
          <w:sz w:val="32"/>
          <w:szCs w:val="32"/>
        </w:rPr>
        <w:t>扬州大学党委宣传部大学生</w:t>
      </w:r>
      <w:proofErr w:type="gramStart"/>
      <w:r w:rsidRPr="00C02801">
        <w:rPr>
          <w:rFonts w:ascii="仿宋_GB2312" w:eastAsia="仿宋_GB2312" w:hint="eastAsia"/>
          <w:sz w:val="32"/>
          <w:szCs w:val="32"/>
        </w:rPr>
        <w:t>融媒体</w:t>
      </w:r>
      <w:proofErr w:type="gramEnd"/>
      <w:r w:rsidRPr="00C02801">
        <w:rPr>
          <w:rFonts w:ascii="仿宋_GB2312" w:eastAsia="仿宋_GB2312" w:hint="eastAsia"/>
          <w:sz w:val="32"/>
          <w:szCs w:val="32"/>
        </w:rPr>
        <w:t>文化中心团总支</w:t>
      </w:r>
      <w:r w:rsidR="00C7267B">
        <w:rPr>
          <w:rFonts w:ascii="仿宋_GB2312" w:eastAsia="仿宋_GB2312" w:hint="eastAsia"/>
          <w:sz w:val="32"/>
          <w:szCs w:val="32"/>
        </w:rPr>
        <w:t>：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《关于成立扬州大学党委宣传部大学生融媒体文化中心团总支的</w:t>
      </w:r>
      <w:r>
        <w:rPr>
          <w:rFonts w:ascii="仿宋_GB2312" w:eastAsia="仿宋_GB2312"/>
          <w:sz w:val="32"/>
          <w:szCs w:val="32"/>
        </w:rPr>
        <w:t>报告</w:t>
      </w:r>
      <w:r>
        <w:rPr>
          <w:rFonts w:ascii="仿宋_GB2312" w:eastAsia="仿宋_GB2312" w:hint="eastAsia"/>
          <w:sz w:val="32"/>
          <w:szCs w:val="32"/>
        </w:rPr>
        <w:t>》收悉。经研究，同意成立扬州大学党委宣传部大学生</w:t>
      </w:r>
      <w:proofErr w:type="gramStart"/>
      <w:r>
        <w:rPr>
          <w:rFonts w:ascii="仿宋_GB2312" w:eastAsia="仿宋_GB2312" w:hint="eastAsia"/>
          <w:sz w:val="32"/>
          <w:szCs w:val="32"/>
        </w:rPr>
        <w:t>融媒体</w:t>
      </w:r>
      <w:proofErr w:type="gramEnd"/>
      <w:r>
        <w:rPr>
          <w:rFonts w:ascii="仿宋_GB2312" w:eastAsia="仿宋_GB2312" w:hint="eastAsia"/>
          <w:sz w:val="32"/>
          <w:szCs w:val="32"/>
        </w:rPr>
        <w:t>文化中心团总支；同意扬州大学党委宣传部大学生</w:t>
      </w:r>
      <w:proofErr w:type="gramStart"/>
      <w:r>
        <w:rPr>
          <w:rFonts w:ascii="仿宋_GB2312" w:eastAsia="仿宋_GB2312" w:hint="eastAsia"/>
          <w:sz w:val="32"/>
          <w:szCs w:val="32"/>
        </w:rPr>
        <w:t>融媒体</w:t>
      </w:r>
      <w:proofErr w:type="gramEnd"/>
      <w:r>
        <w:rPr>
          <w:rFonts w:ascii="仿宋_GB2312" w:eastAsia="仿宋_GB2312" w:hint="eastAsia"/>
          <w:sz w:val="32"/>
          <w:szCs w:val="32"/>
        </w:rPr>
        <w:t>文化中心团总支下设</w:t>
      </w:r>
      <w:r w:rsidRPr="00C02801">
        <w:rPr>
          <w:rFonts w:ascii="Times New Roman" w:eastAsia="仿宋_GB2312" w:hAnsi="Times New Roman" w:cs="Times New Roman"/>
          <w:sz w:val="32"/>
          <w:szCs w:val="32"/>
        </w:rPr>
        <w:t>7</w:t>
      </w:r>
      <w:r w:rsidRPr="00C02801">
        <w:rPr>
          <w:rFonts w:ascii="Times New Roman" w:eastAsia="仿宋_GB2312" w:hAnsi="Times New Roman" w:cs="Times New Roman"/>
          <w:sz w:val="32"/>
          <w:szCs w:val="32"/>
        </w:rPr>
        <w:t>个</w:t>
      </w:r>
      <w:r>
        <w:rPr>
          <w:rFonts w:ascii="仿宋_GB2312" w:eastAsia="仿宋_GB2312" w:hint="eastAsia"/>
          <w:sz w:val="32"/>
          <w:szCs w:val="32"/>
        </w:rPr>
        <w:t>团支部；经研究，</w:t>
      </w:r>
      <w:r>
        <w:rPr>
          <w:rFonts w:ascii="仿宋_GB2312" w:eastAsia="仿宋_GB2312"/>
          <w:sz w:val="32"/>
          <w:szCs w:val="32"/>
        </w:rPr>
        <w:t>同意</w:t>
      </w:r>
      <w:r>
        <w:rPr>
          <w:rFonts w:ascii="仿宋_GB2312" w:eastAsia="仿宋_GB2312" w:hint="eastAsia"/>
          <w:sz w:val="32"/>
          <w:szCs w:val="32"/>
        </w:rPr>
        <w:t>扬州大学党委宣传部大学生</w:t>
      </w:r>
      <w:proofErr w:type="gramStart"/>
      <w:r>
        <w:rPr>
          <w:rFonts w:ascii="仿宋_GB2312" w:eastAsia="仿宋_GB2312" w:hint="eastAsia"/>
          <w:sz w:val="32"/>
          <w:szCs w:val="32"/>
        </w:rPr>
        <w:t>融媒体</w:t>
      </w:r>
      <w:proofErr w:type="gramEnd"/>
      <w:r>
        <w:rPr>
          <w:rFonts w:ascii="仿宋_GB2312" w:eastAsia="仿宋_GB2312" w:hint="eastAsia"/>
          <w:sz w:val="32"/>
          <w:szCs w:val="32"/>
        </w:rPr>
        <w:t>文化中心团总支组织架构建议名单：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团总支书记：虞</w:t>
      </w:r>
      <w:r w:rsidR="00F873B3">
        <w:rPr>
          <w:rFonts w:ascii="仿宋_GB2312"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璐</w:t>
      </w:r>
      <w:proofErr w:type="gramEnd"/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团总支副书记：王</w:t>
      </w:r>
      <w:proofErr w:type="gramStart"/>
      <w:r>
        <w:rPr>
          <w:rFonts w:ascii="仿宋_GB2312" w:eastAsia="仿宋_GB2312" w:hint="eastAsia"/>
          <w:sz w:val="32"/>
          <w:szCs w:val="32"/>
        </w:rPr>
        <w:t>贵</w:t>
      </w:r>
      <w:r w:rsidR="00300D72">
        <w:rPr>
          <w:rFonts w:ascii="仿宋_GB2312" w:eastAsia="仿宋_GB2312" w:hint="eastAsia"/>
          <w:sz w:val="32"/>
          <w:szCs w:val="32"/>
        </w:rPr>
        <w:t>洲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胡稀里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组织委员：夏吴</w:t>
      </w:r>
      <w:r w:rsidR="00CD1EA6">
        <w:rPr>
          <w:rFonts w:ascii="仿宋_GB2312" w:eastAsia="仿宋_GB2312" w:hint="eastAsia"/>
          <w:sz w:val="32"/>
          <w:szCs w:val="32"/>
        </w:rPr>
        <w:t>彤</w:t>
      </w:r>
      <w:bookmarkStart w:id="0" w:name="_GoBack"/>
      <w:bookmarkEnd w:id="0"/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宣传委员：</w:t>
      </w:r>
      <w:proofErr w:type="gramStart"/>
      <w:r>
        <w:rPr>
          <w:rFonts w:ascii="仿宋_GB2312" w:eastAsia="仿宋_GB2312" w:hint="eastAsia"/>
          <w:sz w:val="32"/>
          <w:szCs w:val="32"/>
        </w:rPr>
        <w:t>史杰克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刘景超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文体委员：周诗倩</w:t>
      </w:r>
    </w:p>
    <w:p w:rsidR="0008127B" w:rsidRDefault="000812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</w:p>
    <w:p w:rsidR="00D83125" w:rsidRDefault="000812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下设团支部：</w:t>
      </w:r>
    </w:p>
    <w:p w:rsidR="00D83125" w:rsidRPr="0008127B" w:rsidRDefault="00EE46BD" w:rsidP="00EE46BD">
      <w:pPr>
        <w:pStyle w:val="a7"/>
        <w:spacing w:before="0" w:beforeAutospacing="0" w:after="0" w:afterAutospacing="0" w:line="560" w:lineRule="exact"/>
        <w:ind w:left="630"/>
        <w:jc w:val="both"/>
        <w:rPr>
          <w:rFonts w:ascii="仿宋_GB2312" w:eastAsia="仿宋_GB2312"/>
          <w:bCs/>
          <w:sz w:val="32"/>
          <w:szCs w:val="32"/>
        </w:rPr>
      </w:pPr>
      <w:r w:rsidRPr="0008127B">
        <w:rPr>
          <w:rFonts w:ascii="Times New Roman" w:eastAsia="仿宋_GB2312" w:hAnsi="Times New Roman" w:cs="Times New Roman" w:hint="eastAsia"/>
          <w:bCs/>
          <w:sz w:val="32"/>
          <w:szCs w:val="32"/>
        </w:rPr>
        <w:t>1.</w:t>
      </w:r>
      <w:r w:rsidR="00C7267B" w:rsidRPr="0008127B">
        <w:rPr>
          <w:rFonts w:ascii="仿宋_GB2312" w:eastAsia="仿宋_GB2312" w:hint="eastAsia"/>
          <w:bCs/>
          <w:sz w:val="32"/>
          <w:szCs w:val="32"/>
        </w:rPr>
        <w:t>新闻社团支部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团支部书记：</w:t>
      </w:r>
      <w:proofErr w:type="gramStart"/>
      <w:r>
        <w:rPr>
          <w:rFonts w:ascii="仿宋_GB2312" w:eastAsia="仿宋_GB2312" w:hint="eastAsia"/>
          <w:sz w:val="32"/>
          <w:szCs w:val="32"/>
        </w:rPr>
        <w:t>史杰克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  团支部副书记：</w:t>
      </w:r>
      <w:proofErr w:type="gramStart"/>
      <w:r>
        <w:rPr>
          <w:rFonts w:ascii="仿宋_GB2312" w:eastAsia="仿宋_GB2312" w:hint="eastAsia"/>
          <w:sz w:val="32"/>
          <w:szCs w:val="32"/>
        </w:rPr>
        <w:t>殷雨成</w:t>
      </w:r>
      <w:proofErr w:type="gramEnd"/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组织委员：季 </w:t>
      </w:r>
      <w:r w:rsidR="00F873B3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敏          宣传委员：李梓婧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文体委员：吕思媛</w:t>
      </w:r>
    </w:p>
    <w:p w:rsidR="00D83125" w:rsidRDefault="00D83125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</w:p>
    <w:p w:rsidR="00D83125" w:rsidRPr="0008127B" w:rsidRDefault="00EE46BD" w:rsidP="0008127B">
      <w:pPr>
        <w:pStyle w:val="a7"/>
        <w:spacing w:before="0" w:beforeAutospacing="0" w:after="0" w:afterAutospacing="0" w:line="560" w:lineRule="exact"/>
        <w:ind w:left="630"/>
        <w:jc w:val="both"/>
        <w:rPr>
          <w:rFonts w:ascii="仿宋_GB2312" w:eastAsia="仿宋_GB2312"/>
          <w:bCs/>
          <w:sz w:val="32"/>
          <w:szCs w:val="32"/>
        </w:rPr>
      </w:pPr>
      <w:r w:rsidRPr="0008127B">
        <w:rPr>
          <w:rFonts w:ascii="Times New Roman" w:eastAsia="仿宋_GB2312" w:hAnsi="Times New Roman" w:cs="Times New Roman" w:hint="eastAsia"/>
          <w:bCs/>
          <w:sz w:val="32"/>
          <w:szCs w:val="32"/>
        </w:rPr>
        <w:t>2</w:t>
      </w:r>
      <w:r w:rsidRPr="0008127B">
        <w:rPr>
          <w:rFonts w:ascii="Times New Roman" w:eastAsia="仿宋_GB2312" w:hAnsi="Times New Roman" w:cs="Times New Roman"/>
          <w:bCs/>
          <w:sz w:val="32"/>
          <w:szCs w:val="32"/>
        </w:rPr>
        <w:t>.</w:t>
      </w:r>
      <w:r w:rsidR="00C7267B" w:rsidRPr="0008127B">
        <w:rPr>
          <w:rFonts w:ascii="仿宋_GB2312" w:eastAsia="仿宋_GB2312" w:hint="eastAsia"/>
          <w:bCs/>
          <w:sz w:val="32"/>
          <w:szCs w:val="32"/>
        </w:rPr>
        <w:t>电视台团支部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团支部书记：周诗倩       团支部副书记：胡京</w:t>
      </w:r>
      <w:proofErr w:type="gramStart"/>
      <w:r>
        <w:rPr>
          <w:rFonts w:ascii="仿宋_GB2312" w:eastAsia="仿宋_GB2312" w:hint="eastAsia"/>
          <w:sz w:val="32"/>
          <w:szCs w:val="32"/>
        </w:rPr>
        <w:t>京</w:t>
      </w:r>
      <w:proofErr w:type="gramEnd"/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组织委员：祖智玮         宣传委员：</w:t>
      </w:r>
      <w:proofErr w:type="gramStart"/>
      <w:r>
        <w:rPr>
          <w:rFonts w:ascii="仿宋_GB2312" w:eastAsia="仿宋_GB2312" w:hint="eastAsia"/>
          <w:sz w:val="32"/>
          <w:szCs w:val="32"/>
        </w:rPr>
        <w:t>马观君</w:t>
      </w:r>
      <w:proofErr w:type="gramEnd"/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文体委员：</w:t>
      </w:r>
      <w:proofErr w:type="gramStart"/>
      <w:r>
        <w:rPr>
          <w:rFonts w:ascii="仿宋_GB2312" w:eastAsia="仿宋_GB2312" w:hint="eastAsia"/>
          <w:sz w:val="32"/>
          <w:szCs w:val="32"/>
        </w:rPr>
        <w:t>沈可君</w:t>
      </w:r>
      <w:proofErr w:type="gramEnd"/>
    </w:p>
    <w:p w:rsidR="00D83125" w:rsidRDefault="00D83125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</w:p>
    <w:p w:rsidR="00D83125" w:rsidRPr="0008127B" w:rsidRDefault="00EE46BD" w:rsidP="0008127B">
      <w:pPr>
        <w:pStyle w:val="a7"/>
        <w:spacing w:before="0" w:beforeAutospacing="0" w:after="0" w:afterAutospacing="0" w:line="560" w:lineRule="exact"/>
        <w:ind w:left="630"/>
        <w:jc w:val="both"/>
        <w:rPr>
          <w:rFonts w:ascii="仿宋_GB2312" w:eastAsia="仿宋_GB2312"/>
          <w:bCs/>
          <w:sz w:val="32"/>
          <w:szCs w:val="32"/>
        </w:rPr>
      </w:pPr>
      <w:r w:rsidRPr="0008127B">
        <w:rPr>
          <w:rFonts w:ascii="Times New Roman" w:eastAsia="仿宋_GB2312" w:hAnsi="Times New Roman" w:cs="Times New Roman" w:hint="eastAsia"/>
          <w:bCs/>
          <w:sz w:val="32"/>
          <w:szCs w:val="32"/>
        </w:rPr>
        <w:t>3</w:t>
      </w:r>
      <w:r w:rsidRPr="0008127B">
        <w:rPr>
          <w:rFonts w:ascii="Times New Roman" w:eastAsia="仿宋_GB2312" w:hAnsi="Times New Roman" w:cs="Times New Roman"/>
          <w:bCs/>
          <w:sz w:val="32"/>
          <w:szCs w:val="32"/>
        </w:rPr>
        <w:t>.</w:t>
      </w:r>
      <w:r w:rsidR="00C7267B" w:rsidRPr="0008127B">
        <w:rPr>
          <w:rFonts w:ascii="仿宋_GB2312" w:eastAsia="仿宋_GB2312" w:hint="eastAsia"/>
          <w:bCs/>
          <w:sz w:val="32"/>
          <w:szCs w:val="32"/>
        </w:rPr>
        <w:t>广播台团支部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团支部书记：</w:t>
      </w:r>
      <w:proofErr w:type="gramStart"/>
      <w:r>
        <w:rPr>
          <w:rFonts w:ascii="仿宋_GB2312" w:eastAsia="仿宋_GB2312" w:hint="eastAsia"/>
          <w:sz w:val="32"/>
          <w:szCs w:val="32"/>
        </w:rPr>
        <w:t>刘景超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  团支部副书记：邵冰洁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组织委员：</w:t>
      </w:r>
      <w:proofErr w:type="gramStart"/>
      <w:r>
        <w:rPr>
          <w:rFonts w:ascii="仿宋_GB2312" w:eastAsia="仿宋_GB2312" w:hint="eastAsia"/>
          <w:sz w:val="32"/>
          <w:szCs w:val="32"/>
        </w:rPr>
        <w:t>谢佳蕾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    宣传委员：陈娜芳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文体委员：鞠琛峰</w:t>
      </w:r>
    </w:p>
    <w:p w:rsidR="00D83125" w:rsidRDefault="00D83125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</w:p>
    <w:p w:rsidR="00D83125" w:rsidRPr="0008127B" w:rsidRDefault="00EE46BD" w:rsidP="00EE46BD">
      <w:pPr>
        <w:pStyle w:val="a7"/>
        <w:spacing w:before="0" w:beforeAutospacing="0" w:after="0" w:afterAutospacing="0" w:line="560" w:lineRule="exact"/>
        <w:ind w:left="630"/>
        <w:jc w:val="both"/>
        <w:rPr>
          <w:rFonts w:ascii="仿宋_GB2312" w:eastAsia="仿宋_GB2312"/>
          <w:bCs/>
          <w:sz w:val="32"/>
          <w:szCs w:val="32"/>
        </w:rPr>
      </w:pPr>
      <w:r w:rsidRPr="0008127B">
        <w:rPr>
          <w:rFonts w:ascii="Times New Roman" w:eastAsia="仿宋_GB2312" w:hAnsi="Times New Roman" w:cs="Times New Roman" w:hint="eastAsia"/>
          <w:bCs/>
          <w:sz w:val="32"/>
          <w:szCs w:val="32"/>
        </w:rPr>
        <w:t>4.</w:t>
      </w:r>
      <w:r w:rsidR="00C7267B" w:rsidRPr="0008127B">
        <w:rPr>
          <w:rFonts w:ascii="仿宋_GB2312" w:eastAsia="仿宋_GB2312" w:hint="eastAsia"/>
          <w:bCs/>
          <w:sz w:val="32"/>
          <w:szCs w:val="32"/>
        </w:rPr>
        <w:t>官方</w:t>
      </w:r>
      <w:proofErr w:type="gramStart"/>
      <w:r w:rsidR="00C7267B" w:rsidRPr="0008127B">
        <w:rPr>
          <w:rFonts w:ascii="仿宋_GB2312" w:eastAsia="仿宋_GB2312" w:hint="eastAsia"/>
          <w:bCs/>
          <w:sz w:val="32"/>
          <w:szCs w:val="32"/>
        </w:rPr>
        <w:t>微博</w:t>
      </w:r>
      <w:r w:rsidR="00300D72">
        <w:rPr>
          <w:rFonts w:ascii="仿宋_GB2312" w:eastAsia="仿宋_GB2312" w:hint="eastAsia"/>
          <w:bCs/>
          <w:sz w:val="32"/>
          <w:szCs w:val="32"/>
        </w:rPr>
        <w:t>微信</w:t>
      </w:r>
      <w:proofErr w:type="gramEnd"/>
      <w:r w:rsidR="00C7267B" w:rsidRPr="0008127B">
        <w:rPr>
          <w:rFonts w:ascii="仿宋_GB2312" w:eastAsia="仿宋_GB2312" w:hint="eastAsia"/>
          <w:bCs/>
          <w:sz w:val="32"/>
          <w:szCs w:val="32"/>
        </w:rPr>
        <w:t>团支部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团支部书记：夏吴彤       团支部副书记：王</w:t>
      </w:r>
      <w:r w:rsidR="00F873B3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敏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组织委员：</w:t>
      </w:r>
      <w:proofErr w:type="gramStart"/>
      <w:r>
        <w:rPr>
          <w:rFonts w:ascii="仿宋_GB2312" w:eastAsia="仿宋_GB2312" w:hint="eastAsia"/>
          <w:sz w:val="32"/>
          <w:szCs w:val="32"/>
        </w:rPr>
        <w:t>赵天奇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    宣传委员：陆婕妤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文体委员：孙</w:t>
      </w:r>
      <w:r w:rsidR="00F873B3">
        <w:rPr>
          <w:rFonts w:ascii="仿宋_GB2312"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妤</w:t>
      </w:r>
      <w:proofErr w:type="gramEnd"/>
    </w:p>
    <w:p w:rsidR="00D83125" w:rsidRDefault="00D83125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</w:p>
    <w:p w:rsidR="00D83125" w:rsidRPr="0008127B" w:rsidRDefault="00EE46BD" w:rsidP="00EE46BD">
      <w:pPr>
        <w:pStyle w:val="a7"/>
        <w:spacing w:before="0" w:beforeAutospacing="0" w:after="0" w:afterAutospacing="0" w:line="560" w:lineRule="exact"/>
        <w:ind w:left="630"/>
        <w:jc w:val="both"/>
        <w:rPr>
          <w:rFonts w:ascii="仿宋_GB2312" w:eastAsia="仿宋_GB2312"/>
          <w:bCs/>
          <w:sz w:val="32"/>
          <w:szCs w:val="32"/>
        </w:rPr>
      </w:pPr>
      <w:r w:rsidRPr="0008127B">
        <w:rPr>
          <w:rFonts w:ascii="Times New Roman" w:eastAsia="仿宋_GB2312" w:hAnsi="Times New Roman" w:cs="Times New Roman" w:hint="eastAsia"/>
          <w:bCs/>
          <w:sz w:val="32"/>
          <w:szCs w:val="32"/>
        </w:rPr>
        <w:t>5.</w:t>
      </w:r>
      <w:r w:rsidR="00C7267B" w:rsidRPr="0008127B">
        <w:rPr>
          <w:rFonts w:ascii="仿宋_GB2312" w:eastAsia="仿宋_GB2312" w:hint="eastAsia"/>
          <w:bCs/>
          <w:sz w:val="32"/>
          <w:szCs w:val="32"/>
        </w:rPr>
        <w:t>国旗护卫队一支</w:t>
      </w:r>
      <w:r w:rsidR="00300D72">
        <w:rPr>
          <w:rFonts w:ascii="仿宋_GB2312" w:eastAsia="仿宋_GB2312" w:hint="eastAsia"/>
          <w:bCs/>
          <w:sz w:val="32"/>
          <w:szCs w:val="32"/>
        </w:rPr>
        <w:t>队</w:t>
      </w:r>
      <w:r w:rsidR="00C7267B" w:rsidRPr="0008127B">
        <w:rPr>
          <w:rFonts w:ascii="仿宋_GB2312" w:eastAsia="仿宋_GB2312" w:hint="eastAsia"/>
          <w:bCs/>
          <w:sz w:val="32"/>
          <w:szCs w:val="32"/>
        </w:rPr>
        <w:t>团支部</w:t>
      </w:r>
    </w:p>
    <w:p w:rsidR="00F873B3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团支部书记：</w:t>
      </w:r>
      <w:proofErr w:type="gramStart"/>
      <w:r>
        <w:rPr>
          <w:rFonts w:ascii="仿宋_GB2312" w:eastAsia="仿宋_GB2312" w:hint="eastAsia"/>
          <w:sz w:val="32"/>
          <w:szCs w:val="32"/>
        </w:rPr>
        <w:t>李顺琦</w:t>
      </w:r>
      <w:proofErr w:type="gramEnd"/>
      <w:r w:rsidR="00F873B3">
        <w:rPr>
          <w:rFonts w:ascii="仿宋_GB2312" w:eastAsia="仿宋_GB2312" w:hint="eastAsia"/>
          <w:sz w:val="32"/>
          <w:szCs w:val="32"/>
        </w:rPr>
        <w:t xml:space="preserve">  </w:t>
      </w:r>
      <w:r w:rsidR="00F873B3"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组织委员：夏伟羿   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宣传委员：范一志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文体委员：朱昌进</w:t>
      </w:r>
    </w:p>
    <w:p w:rsidR="00D83125" w:rsidRDefault="00D83125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</w:p>
    <w:p w:rsidR="00D83125" w:rsidRPr="0008127B" w:rsidRDefault="00EE46BD" w:rsidP="00EE46BD">
      <w:pPr>
        <w:pStyle w:val="a7"/>
        <w:spacing w:before="0" w:beforeAutospacing="0" w:after="0" w:afterAutospacing="0" w:line="560" w:lineRule="exact"/>
        <w:ind w:left="630"/>
        <w:jc w:val="both"/>
        <w:rPr>
          <w:rFonts w:ascii="仿宋_GB2312" w:eastAsia="仿宋_GB2312"/>
          <w:bCs/>
          <w:sz w:val="32"/>
          <w:szCs w:val="32"/>
        </w:rPr>
      </w:pPr>
      <w:r w:rsidRPr="0008127B">
        <w:rPr>
          <w:rFonts w:ascii="Times New Roman" w:eastAsia="仿宋_GB2312" w:hAnsi="Times New Roman" w:cs="Times New Roman" w:hint="eastAsia"/>
          <w:bCs/>
          <w:sz w:val="32"/>
          <w:szCs w:val="32"/>
        </w:rPr>
        <w:t>6.</w:t>
      </w:r>
      <w:r w:rsidR="00C7267B" w:rsidRPr="0008127B">
        <w:rPr>
          <w:rFonts w:ascii="仿宋_GB2312" w:eastAsia="仿宋_GB2312" w:hint="eastAsia"/>
          <w:bCs/>
          <w:sz w:val="32"/>
          <w:szCs w:val="32"/>
        </w:rPr>
        <w:t>国旗护卫队二支</w:t>
      </w:r>
      <w:r w:rsidR="00300D72">
        <w:rPr>
          <w:rFonts w:ascii="仿宋_GB2312" w:eastAsia="仿宋_GB2312" w:hint="eastAsia"/>
          <w:bCs/>
          <w:sz w:val="32"/>
          <w:szCs w:val="32"/>
        </w:rPr>
        <w:t>队</w:t>
      </w:r>
      <w:r w:rsidR="00C7267B" w:rsidRPr="0008127B">
        <w:rPr>
          <w:rFonts w:ascii="仿宋_GB2312" w:eastAsia="仿宋_GB2312" w:hint="eastAsia"/>
          <w:bCs/>
          <w:sz w:val="32"/>
          <w:szCs w:val="32"/>
        </w:rPr>
        <w:t>团支部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团支部书记：毛</w:t>
      </w:r>
      <w:r w:rsidR="00F873B3">
        <w:rPr>
          <w:rFonts w:ascii="仿宋_GB2312"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瀚</w:t>
      </w:r>
      <w:proofErr w:type="gramEnd"/>
      <w:r w:rsidR="00617DFE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团支部副书记：沈</w:t>
      </w:r>
      <w:r w:rsidR="00F873B3">
        <w:rPr>
          <w:rFonts w:ascii="仿宋_GB2312"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霏</w:t>
      </w:r>
      <w:proofErr w:type="gramEnd"/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组织委员：花逸</w:t>
      </w:r>
      <w:proofErr w:type="gramStart"/>
      <w:r>
        <w:rPr>
          <w:rFonts w:ascii="仿宋_GB2312" w:eastAsia="仿宋_GB2312" w:hint="eastAsia"/>
          <w:sz w:val="32"/>
          <w:szCs w:val="32"/>
        </w:rPr>
        <w:t>婷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    宣传委员：许林毅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文体委员：孔如童         体育委员：孙</w:t>
      </w:r>
      <w:r w:rsidR="00F873B3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超</w:t>
      </w:r>
    </w:p>
    <w:p w:rsidR="00D83125" w:rsidRDefault="00D83125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</w:p>
    <w:p w:rsidR="00D83125" w:rsidRPr="0008127B" w:rsidRDefault="00EB4490" w:rsidP="0008127B">
      <w:pPr>
        <w:pStyle w:val="a7"/>
        <w:spacing w:before="0" w:beforeAutospacing="0" w:after="0" w:afterAutospacing="0" w:line="560" w:lineRule="exact"/>
        <w:ind w:left="630"/>
        <w:jc w:val="both"/>
        <w:rPr>
          <w:rFonts w:ascii="Times New Roman" w:eastAsia="仿宋_GB2312" w:hAnsi="Times New Roman" w:cs="Times New Roman"/>
          <w:bCs/>
          <w:sz w:val="32"/>
          <w:szCs w:val="32"/>
        </w:rPr>
      </w:pPr>
      <w:r w:rsidRPr="0008127B">
        <w:rPr>
          <w:rFonts w:ascii="Times New Roman" w:eastAsia="仿宋_GB2312" w:hAnsi="Times New Roman" w:cs="Times New Roman"/>
          <w:bCs/>
          <w:sz w:val="32"/>
          <w:szCs w:val="32"/>
        </w:rPr>
        <w:t>7.</w:t>
      </w:r>
      <w:r w:rsidR="00C7267B" w:rsidRPr="0008127B">
        <w:rPr>
          <w:rFonts w:ascii="Times New Roman" w:eastAsia="仿宋_GB2312" w:hAnsi="Times New Roman" w:cs="Times New Roman"/>
          <w:bCs/>
          <w:sz w:val="32"/>
          <w:szCs w:val="32"/>
        </w:rPr>
        <w:t>国旗护卫队三支</w:t>
      </w:r>
      <w:r w:rsidR="00300D72">
        <w:rPr>
          <w:rFonts w:ascii="Times New Roman" w:eastAsia="仿宋_GB2312" w:hAnsi="Times New Roman" w:cs="Times New Roman" w:hint="eastAsia"/>
          <w:bCs/>
          <w:sz w:val="32"/>
          <w:szCs w:val="32"/>
        </w:rPr>
        <w:t>队</w:t>
      </w:r>
      <w:r w:rsidR="00C7267B" w:rsidRPr="0008127B">
        <w:rPr>
          <w:rFonts w:ascii="Times New Roman" w:eastAsia="仿宋_GB2312" w:hAnsi="Times New Roman" w:cs="Times New Roman"/>
          <w:bCs/>
          <w:sz w:val="32"/>
          <w:szCs w:val="32"/>
        </w:rPr>
        <w:t>团支部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团支部书记：郭东怡      团支部副书记：黄子逸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组织委员：许</w:t>
      </w:r>
      <w:r w:rsidR="00F873B3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诺    </w:t>
      </w:r>
      <w:r w:rsidR="00F873B3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宣传委员：陈 钱</w:t>
      </w:r>
    </w:p>
    <w:p w:rsidR="00D83125" w:rsidRDefault="00C7267B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文体委员：钱欢怡</w:t>
      </w:r>
    </w:p>
    <w:p w:rsidR="00D83125" w:rsidRDefault="00D8312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D83125" w:rsidRDefault="00C7267B">
      <w:pPr>
        <w:pStyle w:val="a7"/>
        <w:spacing w:before="0" w:beforeAutospacing="0" w:after="0" w:afterAutospacing="0" w:line="560" w:lineRule="exact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此复</w:t>
      </w:r>
    </w:p>
    <w:p w:rsidR="00D83125" w:rsidRDefault="00C7267B">
      <w:pPr>
        <w:pStyle w:val="a7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168910</wp:posOffset>
            </wp:positionV>
            <wp:extent cx="1198880" cy="1152525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626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>       </w:t>
      </w:r>
      <w:r>
        <w:rPr>
          <w:rFonts w:ascii="仿宋_GB2312" w:eastAsia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共青团</w:t>
      </w:r>
      <w:r>
        <w:rPr>
          <w:rFonts w:ascii="仿宋_GB2312" w:eastAsia="仿宋_GB2312"/>
          <w:sz w:val="32"/>
          <w:szCs w:val="32"/>
        </w:rPr>
        <w:t>扬州大学委员会</w:t>
      </w:r>
    </w:p>
    <w:p w:rsidR="00D83125" w:rsidRDefault="00C7267B">
      <w:pPr>
        <w:pStyle w:val="a7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     </w:t>
      </w: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353BAD"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D83125" w:rsidRDefault="00D83125">
      <w:pPr>
        <w:pBdr>
          <w:bottom w:val="single" w:sz="12" w:space="6" w:color="auto"/>
        </w:pBdr>
        <w:spacing w:line="400" w:lineRule="exact"/>
        <w:rPr>
          <w:rFonts w:ascii="仿宋_GB2312" w:eastAsia="仿宋_GB2312"/>
          <w:sz w:val="18"/>
          <w:szCs w:val="18"/>
        </w:rPr>
      </w:pPr>
    </w:p>
    <w:p w:rsidR="00D83125" w:rsidRDefault="00D83125">
      <w:pPr>
        <w:pBdr>
          <w:bottom w:val="single" w:sz="12" w:space="6" w:color="auto"/>
        </w:pBdr>
        <w:spacing w:line="400" w:lineRule="exact"/>
        <w:rPr>
          <w:rFonts w:ascii="仿宋_GB2312" w:eastAsia="仿宋_GB2312"/>
          <w:sz w:val="18"/>
          <w:szCs w:val="18"/>
        </w:rPr>
      </w:pPr>
    </w:p>
    <w:p w:rsidR="00D83125" w:rsidRDefault="00D83125">
      <w:pPr>
        <w:pBdr>
          <w:bottom w:val="single" w:sz="12" w:space="6" w:color="auto"/>
        </w:pBdr>
        <w:spacing w:line="400" w:lineRule="exact"/>
        <w:rPr>
          <w:rFonts w:ascii="仿宋_GB2312" w:eastAsia="仿宋_GB2312"/>
          <w:sz w:val="18"/>
          <w:szCs w:val="18"/>
        </w:rPr>
      </w:pPr>
    </w:p>
    <w:p w:rsidR="00D83125" w:rsidRDefault="00D83125">
      <w:pPr>
        <w:pBdr>
          <w:bottom w:val="single" w:sz="12" w:space="6" w:color="auto"/>
        </w:pBdr>
        <w:spacing w:line="400" w:lineRule="exact"/>
        <w:rPr>
          <w:rFonts w:ascii="仿宋_GB2312" w:eastAsia="仿宋_GB2312"/>
          <w:sz w:val="18"/>
          <w:szCs w:val="18"/>
        </w:rPr>
      </w:pPr>
    </w:p>
    <w:p w:rsidR="00D83125" w:rsidRDefault="00D83125">
      <w:pPr>
        <w:pBdr>
          <w:bottom w:val="single" w:sz="12" w:space="6" w:color="auto"/>
        </w:pBdr>
        <w:spacing w:line="400" w:lineRule="exact"/>
        <w:rPr>
          <w:rFonts w:ascii="仿宋_GB2312" w:eastAsia="仿宋_GB2312"/>
          <w:sz w:val="18"/>
          <w:szCs w:val="18"/>
        </w:rPr>
      </w:pPr>
    </w:p>
    <w:p w:rsidR="00D83125" w:rsidRDefault="00D83125">
      <w:pPr>
        <w:pBdr>
          <w:bottom w:val="single" w:sz="12" w:space="6" w:color="auto"/>
        </w:pBdr>
        <w:spacing w:line="400" w:lineRule="exact"/>
        <w:rPr>
          <w:rFonts w:ascii="仿宋_GB2312" w:eastAsia="仿宋_GB2312"/>
          <w:sz w:val="18"/>
          <w:szCs w:val="18"/>
        </w:rPr>
      </w:pPr>
    </w:p>
    <w:p w:rsidR="00D83125" w:rsidRDefault="00D83125">
      <w:pPr>
        <w:pBdr>
          <w:bottom w:val="single" w:sz="12" w:space="6" w:color="auto"/>
        </w:pBdr>
        <w:spacing w:line="400" w:lineRule="exact"/>
        <w:rPr>
          <w:rFonts w:ascii="仿宋_GB2312" w:eastAsia="仿宋_GB2312"/>
          <w:sz w:val="18"/>
          <w:szCs w:val="18"/>
        </w:rPr>
      </w:pPr>
    </w:p>
    <w:p w:rsidR="00907D6B" w:rsidRDefault="00907D6B">
      <w:pPr>
        <w:pBdr>
          <w:bottom w:val="single" w:sz="12" w:space="6" w:color="auto"/>
        </w:pBdr>
        <w:spacing w:line="400" w:lineRule="exact"/>
        <w:rPr>
          <w:rFonts w:ascii="仿宋_GB2312" w:eastAsia="仿宋_GB2312"/>
          <w:sz w:val="18"/>
          <w:szCs w:val="18"/>
        </w:rPr>
      </w:pPr>
    </w:p>
    <w:p w:rsidR="00907D6B" w:rsidRDefault="00907D6B">
      <w:pPr>
        <w:pBdr>
          <w:bottom w:val="single" w:sz="12" w:space="6" w:color="auto"/>
        </w:pBdr>
        <w:spacing w:line="400" w:lineRule="exact"/>
        <w:rPr>
          <w:rFonts w:ascii="仿宋_GB2312" w:eastAsia="仿宋_GB2312"/>
          <w:sz w:val="18"/>
          <w:szCs w:val="18"/>
        </w:rPr>
      </w:pPr>
    </w:p>
    <w:p w:rsidR="00907D6B" w:rsidRDefault="00907D6B">
      <w:pPr>
        <w:pBdr>
          <w:bottom w:val="single" w:sz="12" w:space="6" w:color="auto"/>
        </w:pBdr>
        <w:spacing w:line="400" w:lineRule="exact"/>
        <w:rPr>
          <w:rFonts w:ascii="仿宋_GB2312" w:eastAsia="仿宋_GB2312"/>
          <w:sz w:val="18"/>
          <w:szCs w:val="18"/>
        </w:rPr>
      </w:pPr>
    </w:p>
    <w:p w:rsidR="00907D6B" w:rsidRDefault="00907D6B">
      <w:pPr>
        <w:pBdr>
          <w:bottom w:val="single" w:sz="12" w:space="6" w:color="auto"/>
        </w:pBdr>
        <w:spacing w:line="400" w:lineRule="exact"/>
        <w:rPr>
          <w:rFonts w:ascii="仿宋_GB2312" w:eastAsia="仿宋_GB2312"/>
          <w:sz w:val="18"/>
          <w:szCs w:val="18"/>
        </w:rPr>
      </w:pPr>
    </w:p>
    <w:p w:rsidR="00907D6B" w:rsidRDefault="00907D6B">
      <w:pPr>
        <w:pBdr>
          <w:bottom w:val="single" w:sz="12" w:space="6" w:color="auto"/>
        </w:pBdr>
        <w:spacing w:line="400" w:lineRule="exact"/>
        <w:rPr>
          <w:rFonts w:ascii="仿宋_GB2312" w:eastAsia="仿宋_GB2312"/>
          <w:sz w:val="18"/>
          <w:szCs w:val="18"/>
        </w:rPr>
      </w:pPr>
    </w:p>
    <w:p w:rsidR="00907D6B" w:rsidRDefault="00907D6B">
      <w:pPr>
        <w:pBdr>
          <w:bottom w:val="single" w:sz="12" w:space="6" w:color="auto"/>
        </w:pBdr>
        <w:spacing w:line="400" w:lineRule="exact"/>
        <w:rPr>
          <w:rFonts w:ascii="仿宋_GB2312" w:eastAsia="仿宋_GB2312"/>
          <w:sz w:val="18"/>
          <w:szCs w:val="18"/>
        </w:rPr>
      </w:pPr>
    </w:p>
    <w:p w:rsidR="00CD04D4" w:rsidRDefault="00CD04D4">
      <w:pPr>
        <w:pBdr>
          <w:bottom w:val="single" w:sz="12" w:space="6" w:color="auto"/>
        </w:pBdr>
        <w:spacing w:line="400" w:lineRule="exact"/>
        <w:rPr>
          <w:rFonts w:ascii="仿宋_GB2312" w:eastAsia="仿宋_GB2312"/>
          <w:sz w:val="18"/>
          <w:szCs w:val="18"/>
        </w:rPr>
      </w:pPr>
    </w:p>
    <w:p w:rsidR="00D83125" w:rsidRDefault="00C7267B">
      <w:pPr>
        <w:pBdr>
          <w:top w:val="single" w:sz="6" w:space="0" w:color="auto"/>
          <w:bottom w:val="single" w:sz="12" w:space="1" w:color="auto"/>
        </w:pBdr>
        <w:spacing w:line="560" w:lineRule="exact"/>
        <w:ind w:firstLineChars="50" w:firstLine="142"/>
      </w:pPr>
      <w:r>
        <w:rPr>
          <w:rFonts w:ascii="仿宋_GB2312" w:eastAsia="仿宋_GB2312" w:hint="eastAsia"/>
          <w:spacing w:val="2"/>
          <w:sz w:val="28"/>
          <w:szCs w:val="28"/>
        </w:rPr>
        <w:t xml:space="preserve">共青团扬州大学委员会办公室　　</w:t>
      </w:r>
      <w:proofErr w:type="gramStart"/>
      <w:r>
        <w:rPr>
          <w:rFonts w:ascii="仿宋_GB2312" w:eastAsia="仿宋_GB2312" w:hint="eastAsia"/>
          <w:spacing w:val="2"/>
          <w:sz w:val="28"/>
          <w:szCs w:val="28"/>
        </w:rPr>
        <w:t xml:space="preserve">　</w:t>
      </w:r>
      <w:proofErr w:type="gramEnd"/>
      <w:r>
        <w:rPr>
          <w:rFonts w:ascii="仿宋_GB2312" w:eastAsia="仿宋_GB2312" w:hint="eastAsia"/>
          <w:spacing w:val="2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pacing w:val="2"/>
          <w:sz w:val="28"/>
          <w:szCs w:val="28"/>
        </w:rPr>
        <w:t xml:space="preserve">   2019</w:t>
      </w:r>
      <w:r>
        <w:rPr>
          <w:rFonts w:ascii="Times New Roman" w:eastAsia="仿宋_GB2312" w:hAnsi="Times New Roman" w:cs="Times New Roman"/>
          <w:spacing w:val="2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pacing w:val="2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spacing w:val="2"/>
          <w:sz w:val="28"/>
          <w:szCs w:val="28"/>
        </w:rPr>
        <w:t>月</w:t>
      </w:r>
      <w:r w:rsidR="00353BAD">
        <w:rPr>
          <w:rFonts w:ascii="Times New Roman" w:eastAsia="仿宋_GB2312" w:hAnsi="Times New Roman" w:cs="Times New Roman"/>
          <w:spacing w:val="2"/>
          <w:sz w:val="28"/>
          <w:szCs w:val="28"/>
        </w:rPr>
        <w:t>14</w:t>
      </w:r>
      <w:r>
        <w:rPr>
          <w:rFonts w:ascii="Times New Roman" w:eastAsia="仿宋_GB2312" w:hAnsi="Times New Roman" w:cs="Times New Roman"/>
          <w:spacing w:val="2"/>
          <w:sz w:val="28"/>
          <w:szCs w:val="28"/>
        </w:rPr>
        <w:t>日印</w:t>
      </w:r>
      <w:r>
        <w:rPr>
          <w:rFonts w:ascii="仿宋_GB2312" w:eastAsia="仿宋_GB2312" w:hint="eastAsia"/>
          <w:spacing w:val="2"/>
          <w:sz w:val="28"/>
          <w:szCs w:val="28"/>
        </w:rPr>
        <w:t>发</w:t>
      </w:r>
    </w:p>
    <w:sectPr w:rsidR="00D83125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C8" w:rsidRDefault="00543AC8">
      <w:r>
        <w:separator/>
      </w:r>
    </w:p>
  </w:endnote>
  <w:endnote w:type="continuationSeparator" w:id="0">
    <w:p w:rsidR="00543AC8" w:rsidRDefault="0054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创艺简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125" w:rsidRDefault="00D83125">
    <w:pPr>
      <w:pStyle w:val="a5"/>
      <w:ind w:right="640"/>
      <w:jc w:val="right"/>
      <w:rPr>
        <w:rFonts w:ascii="仿宋" w:eastAsia="仿宋" w:hAnsi="仿宋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125" w:rsidRDefault="00D83125">
    <w:pPr>
      <w:pStyle w:val="a5"/>
      <w:framePr w:wrap="around" w:vAnchor="text" w:hAnchor="margin" w:xAlign="center" w:y="1"/>
      <w:rPr>
        <w:rStyle w:val="a9"/>
      </w:rPr>
    </w:pPr>
  </w:p>
  <w:p w:rsidR="00D83125" w:rsidRDefault="00D83125">
    <w:pPr>
      <w:pStyle w:val="a5"/>
    </w:pPr>
  </w:p>
  <w:p w:rsidR="00D83125" w:rsidRDefault="00C7267B">
    <w:pPr>
      <w:pStyle w:val="a5"/>
      <w:framePr w:wrap="around" w:vAnchor="text" w:hAnchor="margin" w:xAlign="outside" w:y="1"/>
      <w:ind w:left="5250"/>
      <w:rPr>
        <w:rStyle w:val="a9"/>
        <w:rFonts w:ascii="宋体"/>
        <w:sz w:val="28"/>
        <w:szCs w:val="28"/>
      </w:rPr>
    </w:pPr>
    <w:r>
      <w:rPr>
        <w:rStyle w:val="a9"/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9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CD1EA6">
      <w:rPr>
        <w:rStyle w:val="a9"/>
        <w:rFonts w:ascii="宋体" w:hAnsi="宋体" w:cs="宋体"/>
        <w:noProof/>
        <w:sz w:val="28"/>
        <w:szCs w:val="28"/>
      </w:rPr>
      <w:t>1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Style w:val="a9"/>
        <w:rFonts w:ascii="宋体" w:hAnsi="宋体" w:cs="宋体" w:hint="eastAsia"/>
        <w:sz w:val="28"/>
        <w:szCs w:val="28"/>
      </w:rPr>
      <w:t>—</w:t>
    </w:r>
  </w:p>
  <w:p w:rsidR="00D83125" w:rsidRDefault="00D83125">
    <w:pPr>
      <w:pStyle w:val="a5"/>
      <w:rPr>
        <w:b/>
        <w:b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125" w:rsidRDefault="00C7267B">
    <w:pPr>
      <w:pStyle w:val="a5"/>
      <w:framePr w:wrap="around" w:vAnchor="text" w:hAnchor="page" w:x="4501" w:y="-518"/>
      <w:ind w:left="5250"/>
      <w:rPr>
        <w:rStyle w:val="a9"/>
        <w:rFonts w:ascii="宋体"/>
        <w:sz w:val="28"/>
        <w:szCs w:val="28"/>
      </w:rPr>
    </w:pPr>
    <w:r>
      <w:rPr>
        <w:rStyle w:val="a9"/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/>
        <w:sz w:val="28"/>
        <w:szCs w:val="28"/>
      </w:rPr>
      <w:t>1</w:t>
    </w:r>
    <w:r>
      <w:rPr>
        <w:rStyle w:val="a9"/>
        <w:rFonts w:ascii="宋体" w:hAnsi="宋体" w:cs="宋体" w:hint="eastAsia"/>
        <w:sz w:val="28"/>
        <w:szCs w:val="28"/>
      </w:rPr>
      <w:t>—</w:t>
    </w:r>
  </w:p>
  <w:p w:rsidR="00D83125" w:rsidRDefault="00D83125">
    <w:pPr>
      <w:pStyle w:val="a5"/>
      <w:ind w:left="5250"/>
    </w:pPr>
  </w:p>
  <w:p w:rsidR="00D83125" w:rsidRDefault="00D831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C8" w:rsidRDefault="00543AC8">
      <w:r>
        <w:separator/>
      </w:r>
    </w:p>
  </w:footnote>
  <w:footnote w:type="continuationSeparator" w:id="0">
    <w:p w:rsidR="00543AC8" w:rsidRDefault="00543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125" w:rsidRDefault="00D8312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E19D6"/>
    <w:multiLevelType w:val="singleLevel"/>
    <w:tmpl w:val="490E19D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5C"/>
    <w:rsid w:val="00012C32"/>
    <w:rsid w:val="00016CB0"/>
    <w:rsid w:val="00025E79"/>
    <w:rsid w:val="00034F6D"/>
    <w:rsid w:val="000373F2"/>
    <w:rsid w:val="000513AE"/>
    <w:rsid w:val="00064BAF"/>
    <w:rsid w:val="000758A5"/>
    <w:rsid w:val="0008127B"/>
    <w:rsid w:val="00082982"/>
    <w:rsid w:val="0008354F"/>
    <w:rsid w:val="000A24F2"/>
    <w:rsid w:val="000D7035"/>
    <w:rsid w:val="000E0985"/>
    <w:rsid w:val="00117EFA"/>
    <w:rsid w:val="001266B8"/>
    <w:rsid w:val="00133A5E"/>
    <w:rsid w:val="00135FD2"/>
    <w:rsid w:val="00155F0C"/>
    <w:rsid w:val="001712D9"/>
    <w:rsid w:val="00173DF9"/>
    <w:rsid w:val="001750E5"/>
    <w:rsid w:val="0018186D"/>
    <w:rsid w:val="001877BF"/>
    <w:rsid w:val="001944E5"/>
    <w:rsid w:val="001A061A"/>
    <w:rsid w:val="001E4814"/>
    <w:rsid w:val="001E4AE0"/>
    <w:rsid w:val="001F06B8"/>
    <w:rsid w:val="001F5078"/>
    <w:rsid w:val="00213487"/>
    <w:rsid w:val="00214BD7"/>
    <w:rsid w:val="00215436"/>
    <w:rsid w:val="00222E2A"/>
    <w:rsid w:val="002263EB"/>
    <w:rsid w:val="00250A22"/>
    <w:rsid w:val="002614B2"/>
    <w:rsid w:val="00261CD7"/>
    <w:rsid w:val="002642C6"/>
    <w:rsid w:val="00265D6E"/>
    <w:rsid w:val="002877A3"/>
    <w:rsid w:val="002C0AB8"/>
    <w:rsid w:val="002D7ED7"/>
    <w:rsid w:val="002E47F2"/>
    <w:rsid w:val="002F7B3D"/>
    <w:rsid w:val="00300D72"/>
    <w:rsid w:val="003147A3"/>
    <w:rsid w:val="0031661A"/>
    <w:rsid w:val="003236B9"/>
    <w:rsid w:val="00332C6F"/>
    <w:rsid w:val="00345D53"/>
    <w:rsid w:val="00347B54"/>
    <w:rsid w:val="00353BAD"/>
    <w:rsid w:val="003610EB"/>
    <w:rsid w:val="0037706F"/>
    <w:rsid w:val="00390C26"/>
    <w:rsid w:val="003B781C"/>
    <w:rsid w:val="003C0405"/>
    <w:rsid w:val="003C103F"/>
    <w:rsid w:val="003E118E"/>
    <w:rsid w:val="003E2072"/>
    <w:rsid w:val="003F0E53"/>
    <w:rsid w:val="003F7AC1"/>
    <w:rsid w:val="004119ED"/>
    <w:rsid w:val="00423A51"/>
    <w:rsid w:val="00451FBE"/>
    <w:rsid w:val="00461ED6"/>
    <w:rsid w:val="004720F4"/>
    <w:rsid w:val="00487A5C"/>
    <w:rsid w:val="00493880"/>
    <w:rsid w:val="004B42BA"/>
    <w:rsid w:val="004B6AB6"/>
    <w:rsid w:val="004C638C"/>
    <w:rsid w:val="004D481B"/>
    <w:rsid w:val="004E2DA2"/>
    <w:rsid w:val="004E5829"/>
    <w:rsid w:val="004F0666"/>
    <w:rsid w:val="004F4CA1"/>
    <w:rsid w:val="004F5F2F"/>
    <w:rsid w:val="004F6F5F"/>
    <w:rsid w:val="00501832"/>
    <w:rsid w:val="00503BB4"/>
    <w:rsid w:val="00535392"/>
    <w:rsid w:val="00537311"/>
    <w:rsid w:val="00543AC8"/>
    <w:rsid w:val="005442DE"/>
    <w:rsid w:val="00545406"/>
    <w:rsid w:val="005569C2"/>
    <w:rsid w:val="00565161"/>
    <w:rsid w:val="00575F8C"/>
    <w:rsid w:val="005A2990"/>
    <w:rsid w:val="005B128F"/>
    <w:rsid w:val="005B7183"/>
    <w:rsid w:val="005D651F"/>
    <w:rsid w:val="005D7471"/>
    <w:rsid w:val="005E6CA3"/>
    <w:rsid w:val="005F5211"/>
    <w:rsid w:val="006071B2"/>
    <w:rsid w:val="00615D76"/>
    <w:rsid w:val="00617DFE"/>
    <w:rsid w:val="00625B0F"/>
    <w:rsid w:val="0064665F"/>
    <w:rsid w:val="006571ED"/>
    <w:rsid w:val="0066284A"/>
    <w:rsid w:val="00670297"/>
    <w:rsid w:val="0068162C"/>
    <w:rsid w:val="0068320B"/>
    <w:rsid w:val="006B4C7E"/>
    <w:rsid w:val="006D0620"/>
    <w:rsid w:val="006F7AEA"/>
    <w:rsid w:val="00702A78"/>
    <w:rsid w:val="00702F2E"/>
    <w:rsid w:val="0070415B"/>
    <w:rsid w:val="00713764"/>
    <w:rsid w:val="00722BCA"/>
    <w:rsid w:val="007272C3"/>
    <w:rsid w:val="00735F58"/>
    <w:rsid w:val="0073638E"/>
    <w:rsid w:val="00746AE4"/>
    <w:rsid w:val="00764D9F"/>
    <w:rsid w:val="00782938"/>
    <w:rsid w:val="0078783E"/>
    <w:rsid w:val="007A6F8D"/>
    <w:rsid w:val="007E2307"/>
    <w:rsid w:val="007E36CE"/>
    <w:rsid w:val="00835FF8"/>
    <w:rsid w:val="008468D0"/>
    <w:rsid w:val="0086371A"/>
    <w:rsid w:val="008637C6"/>
    <w:rsid w:val="00873D8F"/>
    <w:rsid w:val="00882741"/>
    <w:rsid w:val="0089677B"/>
    <w:rsid w:val="008A09F5"/>
    <w:rsid w:val="008A2DC0"/>
    <w:rsid w:val="008B69B1"/>
    <w:rsid w:val="008D118A"/>
    <w:rsid w:val="008E78D3"/>
    <w:rsid w:val="00907D6B"/>
    <w:rsid w:val="0093024A"/>
    <w:rsid w:val="009332BD"/>
    <w:rsid w:val="00945481"/>
    <w:rsid w:val="009533DB"/>
    <w:rsid w:val="00973AD9"/>
    <w:rsid w:val="00977860"/>
    <w:rsid w:val="009904A2"/>
    <w:rsid w:val="009974DC"/>
    <w:rsid w:val="009B3B8E"/>
    <w:rsid w:val="009C6A01"/>
    <w:rsid w:val="009F3FE4"/>
    <w:rsid w:val="00A060E2"/>
    <w:rsid w:val="00A4097A"/>
    <w:rsid w:val="00A469E5"/>
    <w:rsid w:val="00A53C41"/>
    <w:rsid w:val="00A6319F"/>
    <w:rsid w:val="00A70F74"/>
    <w:rsid w:val="00AA3E66"/>
    <w:rsid w:val="00AA60D0"/>
    <w:rsid w:val="00AB66DE"/>
    <w:rsid w:val="00AB691F"/>
    <w:rsid w:val="00AB7405"/>
    <w:rsid w:val="00AD6843"/>
    <w:rsid w:val="00B0061C"/>
    <w:rsid w:val="00B17610"/>
    <w:rsid w:val="00B23A55"/>
    <w:rsid w:val="00B5155D"/>
    <w:rsid w:val="00B51AF7"/>
    <w:rsid w:val="00B81A12"/>
    <w:rsid w:val="00B8598B"/>
    <w:rsid w:val="00B927C3"/>
    <w:rsid w:val="00B946A9"/>
    <w:rsid w:val="00B95B57"/>
    <w:rsid w:val="00BA6D15"/>
    <w:rsid w:val="00BA71A0"/>
    <w:rsid w:val="00BC44D9"/>
    <w:rsid w:val="00BC53E6"/>
    <w:rsid w:val="00BD4766"/>
    <w:rsid w:val="00BF7493"/>
    <w:rsid w:val="00C02770"/>
    <w:rsid w:val="00C02801"/>
    <w:rsid w:val="00C254FA"/>
    <w:rsid w:val="00C26DD9"/>
    <w:rsid w:val="00C655AE"/>
    <w:rsid w:val="00C7267B"/>
    <w:rsid w:val="00C749DA"/>
    <w:rsid w:val="00C752F2"/>
    <w:rsid w:val="00C763B0"/>
    <w:rsid w:val="00CB30F9"/>
    <w:rsid w:val="00CC1130"/>
    <w:rsid w:val="00CD04D4"/>
    <w:rsid w:val="00CD1EA6"/>
    <w:rsid w:val="00CF5F09"/>
    <w:rsid w:val="00D044A2"/>
    <w:rsid w:val="00D165B1"/>
    <w:rsid w:val="00D27A5A"/>
    <w:rsid w:val="00D331A5"/>
    <w:rsid w:val="00D569DB"/>
    <w:rsid w:val="00D83125"/>
    <w:rsid w:val="00DA231F"/>
    <w:rsid w:val="00DA4FA8"/>
    <w:rsid w:val="00DA74F6"/>
    <w:rsid w:val="00DB1BC1"/>
    <w:rsid w:val="00E01079"/>
    <w:rsid w:val="00E10B03"/>
    <w:rsid w:val="00E14E1A"/>
    <w:rsid w:val="00E20828"/>
    <w:rsid w:val="00E34041"/>
    <w:rsid w:val="00E34DD6"/>
    <w:rsid w:val="00E64331"/>
    <w:rsid w:val="00E8368F"/>
    <w:rsid w:val="00E965F9"/>
    <w:rsid w:val="00EB4490"/>
    <w:rsid w:val="00ED17BC"/>
    <w:rsid w:val="00ED7E18"/>
    <w:rsid w:val="00EE46BD"/>
    <w:rsid w:val="00F077C2"/>
    <w:rsid w:val="00F1051B"/>
    <w:rsid w:val="00F144F7"/>
    <w:rsid w:val="00F322F7"/>
    <w:rsid w:val="00F36139"/>
    <w:rsid w:val="00F631E9"/>
    <w:rsid w:val="00F67B60"/>
    <w:rsid w:val="00F7099C"/>
    <w:rsid w:val="00F75F14"/>
    <w:rsid w:val="00F873B3"/>
    <w:rsid w:val="00F91FAC"/>
    <w:rsid w:val="00F94B9E"/>
    <w:rsid w:val="00F9773E"/>
    <w:rsid w:val="00F9788E"/>
    <w:rsid w:val="00FB2D99"/>
    <w:rsid w:val="00FB62EA"/>
    <w:rsid w:val="00FF0D72"/>
    <w:rsid w:val="00FF2B7A"/>
    <w:rsid w:val="186D7ABC"/>
    <w:rsid w:val="1E907126"/>
    <w:rsid w:val="31182D55"/>
    <w:rsid w:val="37C41B41"/>
    <w:rsid w:val="38B82F9B"/>
    <w:rsid w:val="3C456AF0"/>
    <w:rsid w:val="4BDC3C83"/>
    <w:rsid w:val="4C192448"/>
    <w:rsid w:val="50E47C43"/>
    <w:rsid w:val="520934A3"/>
    <w:rsid w:val="59047E99"/>
    <w:rsid w:val="5D98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99" w:qFormat="1"/>
    <w:lsdException w:name="caption" w:uiPriority="35" w:qFormat="1"/>
    <w:lsdException w:name="page number" w:semiHidden="0" w:uiPriority="9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qFormat/>
    <w:pPr>
      <w:ind w:leftChars="2500" w:left="100"/>
    </w:pPr>
  </w:style>
  <w:style w:type="paragraph" w:styleId="a4">
    <w:name w:val="Balloon Text"/>
    <w:basedOn w:val="a"/>
    <w:link w:val="Char0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page number"/>
    <w:uiPriority w:val="99"/>
    <w:qFormat/>
    <w:rPr>
      <w:rFonts w:cs="Times New Roman"/>
    </w:rPr>
  </w:style>
  <w:style w:type="character" w:styleId="aa">
    <w:name w:val="Hyperlink"/>
    <w:uiPriority w:val="99"/>
    <w:unhideWhenUsed/>
    <w:qFormat/>
    <w:rPr>
      <w:color w:val="0000FF"/>
      <w:u w:val="none"/>
    </w:rPr>
  </w:style>
  <w:style w:type="paragraph" w:customStyle="1" w:styleId="style26">
    <w:name w:val="style26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创艺简仿宋" w:hAnsi="宋体" w:cs="宋体"/>
      <w:color w:val="000000"/>
      <w:kern w:val="0"/>
      <w:sz w:val="20"/>
      <w:szCs w:val="20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">
    <w:name w:val="日期 Char"/>
    <w:link w:val="a3"/>
    <w:semiHidden/>
    <w:qFormat/>
    <w:rPr>
      <w:rFonts w:ascii="Calibri" w:hAnsi="Calibri" w:cs="黑体"/>
      <w:kern w:val="2"/>
      <w:sz w:val="21"/>
      <w:szCs w:val="22"/>
    </w:rPr>
  </w:style>
  <w:style w:type="character" w:customStyle="1" w:styleId="Char0">
    <w:name w:val="批注框文本 Char"/>
    <w:basedOn w:val="a0"/>
    <w:link w:val="a4"/>
    <w:semiHidden/>
    <w:qFormat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99" w:qFormat="1"/>
    <w:lsdException w:name="caption" w:uiPriority="35" w:qFormat="1"/>
    <w:lsdException w:name="page number" w:semiHidden="0" w:uiPriority="9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qFormat/>
    <w:pPr>
      <w:ind w:leftChars="2500" w:left="100"/>
    </w:pPr>
  </w:style>
  <w:style w:type="paragraph" w:styleId="a4">
    <w:name w:val="Balloon Text"/>
    <w:basedOn w:val="a"/>
    <w:link w:val="Char0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page number"/>
    <w:uiPriority w:val="99"/>
    <w:qFormat/>
    <w:rPr>
      <w:rFonts w:cs="Times New Roman"/>
    </w:rPr>
  </w:style>
  <w:style w:type="character" w:styleId="aa">
    <w:name w:val="Hyperlink"/>
    <w:uiPriority w:val="99"/>
    <w:unhideWhenUsed/>
    <w:qFormat/>
    <w:rPr>
      <w:color w:val="0000FF"/>
      <w:u w:val="none"/>
    </w:rPr>
  </w:style>
  <w:style w:type="paragraph" w:customStyle="1" w:styleId="style26">
    <w:name w:val="style26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创艺简仿宋" w:hAnsi="宋体" w:cs="宋体"/>
      <w:color w:val="000000"/>
      <w:kern w:val="0"/>
      <w:sz w:val="20"/>
      <w:szCs w:val="20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">
    <w:name w:val="日期 Char"/>
    <w:link w:val="a3"/>
    <w:semiHidden/>
    <w:qFormat/>
    <w:rPr>
      <w:rFonts w:ascii="Calibri" w:hAnsi="Calibri" w:cs="黑体"/>
      <w:kern w:val="2"/>
      <w:sz w:val="21"/>
      <w:szCs w:val="22"/>
    </w:rPr>
  </w:style>
  <w:style w:type="character" w:customStyle="1" w:styleId="Char0">
    <w:name w:val="批注框文本 Char"/>
    <w:basedOn w:val="a0"/>
    <w:link w:val="a4"/>
    <w:semiHidden/>
    <w:qFormat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CCA893-9D22-4C1E-8B45-FFDD208C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关于申报2015年度校共青团工作重点调研课题的通知</dc:title>
  <dc:creator>hy</dc:creator>
  <cp:lastModifiedBy>未定义</cp:lastModifiedBy>
  <cp:revision>543</cp:revision>
  <cp:lastPrinted>2018-12-05T08:35:00Z</cp:lastPrinted>
  <dcterms:created xsi:type="dcterms:W3CDTF">2015-05-29T06:46:00Z</dcterms:created>
  <dcterms:modified xsi:type="dcterms:W3CDTF">2019-05-23T02:13:00Z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