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72925" w:rsidRDefault="008F0E2E">
      <w:pPr>
        <w:jc w:val="center"/>
        <w:rPr>
          <w:rFonts w:ascii="宋体" w:hAnsi="宋体"/>
          <w:b/>
          <w:snapToGrid w:val="0"/>
          <w:color w:val="FF0000"/>
          <w:spacing w:val="30"/>
          <w:w w:val="66"/>
          <w:kern w:val="0"/>
          <w:sz w:val="94"/>
          <w:szCs w:val="94"/>
        </w:rPr>
      </w:pPr>
      <w:r>
        <w:rPr>
          <w:rFonts w:ascii="宋体" w:hAnsi="宋体" w:hint="eastAsia"/>
          <w:b/>
          <w:snapToGrid w:val="0"/>
          <w:color w:val="FF0000"/>
          <w:spacing w:val="30"/>
          <w:w w:val="66"/>
          <w:kern w:val="0"/>
          <w:sz w:val="94"/>
          <w:szCs w:val="94"/>
        </w:rPr>
        <w:t>共青团扬州大学委员会文件</w:t>
      </w:r>
    </w:p>
    <w:p w:rsidR="00E72925" w:rsidRDefault="00E72925">
      <w:pPr>
        <w:spacing w:line="560" w:lineRule="exact"/>
        <w:rPr>
          <w:rFonts w:ascii="仿宋_GB2312" w:eastAsia="仿宋_GB2312"/>
          <w:snapToGrid w:val="0"/>
          <w:kern w:val="0"/>
          <w:sz w:val="30"/>
          <w:szCs w:val="30"/>
        </w:rPr>
      </w:pPr>
    </w:p>
    <w:p w:rsidR="00E72925" w:rsidRDefault="008F0E2E">
      <w:pPr>
        <w:spacing w:line="560" w:lineRule="exact"/>
        <w:jc w:val="center"/>
        <w:rPr>
          <w:rFonts w:ascii="仿宋_GB2312" w:eastAsia="仿宋_GB2312" w:hAnsi="Verdana"/>
          <w:sz w:val="32"/>
        </w:rPr>
      </w:pPr>
      <w:r>
        <w:rPr>
          <w:rFonts w:ascii="仿宋_GB2312" w:eastAsia="仿宋_GB2312" w:hAnsi="Verdana" w:hint="eastAsia"/>
          <w:sz w:val="32"/>
        </w:rPr>
        <w:t>扬大团〔2019〕8号</w:t>
      </w:r>
    </w:p>
    <w:p w:rsidR="00E72925" w:rsidRDefault="008F0E2E">
      <w:pPr>
        <w:spacing w:line="540" w:lineRule="exact"/>
        <w:jc w:val="center"/>
        <w:rPr>
          <w:rFonts w:ascii="仿宋_GB2312" w:eastAsia="仿宋_GB2312"/>
          <w:snapToGrid w:val="0"/>
          <w:color w:val="FF0000"/>
          <w:kern w:val="0"/>
          <w:sz w:val="30"/>
          <w:szCs w:val="30"/>
        </w:rPr>
      </w:pPr>
      <w:r>
        <w:rPr>
          <w:noProof/>
        </w:rPr>
        <mc:AlternateContent>
          <mc:Choice Requires="wps">
            <w:drawing>
              <wp:anchor distT="0" distB="0" distL="114300" distR="114300" simplePos="0" relativeHeight="251661312" behindDoc="0" locked="0" layoutInCell="1" allowOverlap="1">
                <wp:simplePos x="0" y="0"/>
                <wp:positionH relativeFrom="column">
                  <wp:posOffset>3082290</wp:posOffset>
                </wp:positionH>
                <wp:positionV relativeFrom="paragraph">
                  <wp:posOffset>185420</wp:posOffset>
                </wp:positionV>
                <wp:extent cx="2535555" cy="0"/>
                <wp:effectExtent l="0" t="0" r="17145"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5555" cy="0"/>
                        </a:xfrm>
                        <a:prstGeom prst="line">
                          <a:avLst/>
                        </a:prstGeom>
                        <a:noFill/>
                        <a:ln w="25400">
                          <a:solidFill>
                            <a:srgbClr val="FF0000"/>
                          </a:solidFill>
                          <a:round/>
                        </a:ln>
                      </wps:spPr>
                      <wps:bodyPr/>
                    </wps:wsp>
                  </a:graphicData>
                </a:graphic>
              </wp:anchor>
            </w:drawing>
          </mc:Choice>
          <mc:Fallback>
            <w:pict>
              <v:line w14:anchorId="3E0CB252" id="直接连接符 3"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242.7pt,14.6pt" to="442.3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" strokecolor="red" strokeweight="2pt"/>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86360</wp:posOffset>
                </wp:positionH>
                <wp:positionV relativeFrom="paragraph">
                  <wp:posOffset>195580</wp:posOffset>
                </wp:positionV>
                <wp:extent cx="2535555" cy="0"/>
                <wp:effectExtent l="0" t="0" r="17145" b="190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5555" cy="0"/>
                        </a:xfrm>
                        <a:prstGeom prst="line">
                          <a:avLst/>
                        </a:prstGeom>
                        <a:noFill/>
                        <a:ln w="25400">
                          <a:solidFill>
                            <a:srgbClr val="FF0000"/>
                          </a:solidFill>
                          <a:round/>
                        </a:ln>
                      </wps:spPr>
                      <wps:bodyPr/>
                    </wps:wsp>
                  </a:graphicData>
                </a:graphic>
              </wp:anchor>
            </w:drawing>
          </mc:Choice>
          <mc:Fallback>
            <w:pict>
              <v:line w14:anchorId="34FBC673" id="直接连接符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6.8pt,15.4pt" to="206.4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" strokecolor="red" strokeweight="2pt"/>
            </w:pict>
          </mc:Fallback>
        </mc:AlternateContent>
      </w:r>
      <w:r>
        <w:rPr>
          <w:rFonts w:ascii="仿宋_GB2312" w:eastAsia="仿宋_GB2312" w:hint="eastAsia"/>
          <w:snapToGrid w:val="0"/>
          <w:color w:val="FF0000"/>
          <w:kern w:val="0"/>
          <w:sz w:val="30"/>
          <w:szCs w:val="30"/>
        </w:rPr>
        <w:t xml:space="preserve"> </w:t>
      </w:r>
      <w:r>
        <w:rPr>
          <w:rFonts w:ascii="仿宋_GB2312" w:eastAsia="仿宋_GB2312"/>
          <w:snapToGrid w:val="0"/>
          <w:color w:val="FF0000"/>
          <w:kern w:val="0"/>
          <w:sz w:val="30"/>
          <w:szCs w:val="30"/>
        </w:rPr>
        <w:t xml:space="preserve"> </w:t>
      </w:r>
      <w:r>
        <w:rPr>
          <w:rFonts w:ascii="仿宋_GB2312" w:eastAsia="仿宋_GB2312" w:hint="eastAsia"/>
          <w:snapToGrid w:val="0"/>
          <w:color w:val="FF0000"/>
          <w:kern w:val="0"/>
          <w:sz w:val="30"/>
          <w:szCs w:val="30"/>
        </w:rPr>
        <w:t>★</w:t>
      </w:r>
    </w:p>
    <w:p w:rsidR="00E72925" w:rsidRDefault="00E72925">
      <w:pPr>
        <w:pStyle w:val="a7"/>
        <w:spacing w:before="0" w:beforeAutospacing="0" w:after="0" w:afterAutospacing="0" w:line="560" w:lineRule="exact"/>
        <w:jc w:val="center"/>
        <w:rPr>
          <w:rStyle w:val="a8"/>
          <w:rFonts w:ascii="方正小标宋简体" w:eastAsia="方正小标宋简体" w:hAnsi="方正小标宋简体" w:cs="方正小标宋简体"/>
          <w:b w:val="0"/>
          <w:bCs w:val="0"/>
          <w:sz w:val="36"/>
          <w:szCs w:val="36"/>
        </w:rPr>
      </w:pPr>
    </w:p>
    <w:p w:rsidR="00E72925" w:rsidRDefault="008F0E2E">
      <w:pPr>
        <w:pStyle w:val="a7"/>
        <w:spacing w:before="0" w:beforeAutospacing="0" w:after="0" w:afterAutospacing="0" w:line="560" w:lineRule="exact"/>
        <w:rPr>
          <w:rStyle w:val="a8"/>
          <w:rFonts w:ascii="方正小标宋简体" w:eastAsia="方正小标宋简体" w:hAnsi="方正小标宋简体" w:cs="方正小标宋简体"/>
          <w:b w:val="0"/>
          <w:bCs w:val="0"/>
          <w:kern w:val="2"/>
          <w:sz w:val="44"/>
          <w:szCs w:val="44"/>
        </w:rPr>
      </w:pPr>
      <w:r>
        <w:rPr>
          <w:rStyle w:val="a8"/>
          <w:rFonts w:ascii="方正小标宋简体" w:eastAsia="方正小标宋简体" w:hAnsi="方正小标宋简体" w:cs="方正小标宋简体" w:hint="eastAsia"/>
          <w:b w:val="0"/>
          <w:bCs w:val="0"/>
          <w:kern w:val="2"/>
          <w:sz w:val="44"/>
          <w:szCs w:val="44"/>
        </w:rPr>
        <w:t>关于清明节期间开展纪念革命烈士活动的通知</w:t>
      </w:r>
    </w:p>
    <w:p w:rsidR="00E72925" w:rsidRDefault="00E72925">
      <w:pPr>
        <w:pStyle w:val="a7"/>
        <w:spacing w:before="0" w:beforeAutospacing="0" w:after="0" w:afterAutospacing="0" w:line="560" w:lineRule="exact"/>
        <w:jc w:val="both"/>
        <w:rPr>
          <w:rFonts w:ascii="仿宋_GB2312" w:eastAsia="仿宋_GB2312" w:hAnsi="仿宋" w:cs="仿宋"/>
          <w:sz w:val="32"/>
          <w:szCs w:val="32"/>
        </w:rPr>
      </w:pPr>
    </w:p>
    <w:p w:rsidR="00491732" w:rsidRDefault="00491732" w:rsidP="00491732">
      <w:pPr>
        <w:pStyle w:val="a7"/>
        <w:spacing w:before="0" w:beforeAutospacing="0" w:after="0" w:afterAutospacing="0" w:line="520" w:lineRule="exact"/>
        <w:rPr>
          <w:rFonts w:ascii="仿宋_GB2312" w:eastAsia="仿宋_GB2312" w:hAnsi="仿宋_GB2312" w:cs="仿宋_GB2312"/>
          <w:bCs/>
          <w:sz w:val="32"/>
          <w:szCs w:val="32"/>
        </w:rPr>
      </w:pPr>
      <w:r>
        <w:rPr>
          <w:rStyle w:val="a8"/>
          <w:rFonts w:ascii="仿宋_GB2312" w:eastAsia="仿宋_GB2312" w:hAnsi="仿宋_GB2312" w:cs="仿宋_GB2312" w:hint="eastAsia"/>
          <w:b w:val="0"/>
          <w:sz w:val="32"/>
          <w:szCs w:val="32"/>
        </w:rPr>
        <w:t>各学院团委、</w:t>
      </w:r>
      <w:r>
        <w:rPr>
          <w:rFonts w:ascii="仿宋_GB2312" w:eastAsia="仿宋_GB2312" w:hAnsi="仿宋_GB2312" w:cs="仿宋_GB2312" w:hint="eastAsia"/>
          <w:sz w:val="32"/>
          <w:szCs w:val="32"/>
        </w:rPr>
        <w:t>机关青工委、后勤青工委、资产经营公司青工委、附属医院团委、公寓团工委</w:t>
      </w:r>
      <w:r>
        <w:rPr>
          <w:rStyle w:val="a8"/>
          <w:rFonts w:ascii="仿宋_GB2312" w:eastAsia="仿宋_GB2312" w:hAnsi="仿宋_GB2312" w:cs="仿宋_GB2312" w:hint="eastAsia"/>
          <w:b w:val="0"/>
          <w:sz w:val="32"/>
          <w:szCs w:val="32"/>
        </w:rPr>
        <w:t>：</w:t>
      </w:r>
    </w:p>
    <w:p w:rsidR="00E72925" w:rsidRDefault="008F0E2E">
      <w:pPr>
        <w:pStyle w:val="a7"/>
        <w:spacing w:before="0" w:beforeAutospacing="0" w:after="0" w:afterAutospacing="0" w:line="540" w:lineRule="exact"/>
        <w:ind w:firstLineChars="200" w:firstLine="640"/>
        <w:rPr>
          <w:rFonts w:ascii="仿宋_GB2312" w:eastAsia="仿宋_GB2312"/>
          <w:sz w:val="32"/>
          <w:szCs w:val="32"/>
        </w:rPr>
      </w:pPr>
      <w:r>
        <w:rPr>
          <w:rFonts w:ascii="仿宋_GB2312" w:eastAsia="仿宋_GB2312" w:hint="eastAsia"/>
          <w:sz w:val="32"/>
          <w:szCs w:val="32"/>
        </w:rPr>
        <w:t>今年是建国70周年，为缅怀革命烈士，弘扬社会主义核心价值观，强化团员意识，根据校团委本学期工作安排，在今年清明节期间组织广大团员青年到扬州革命烈士陵园开展纪念革命烈士活动。现将有关事项通知如下：</w:t>
      </w:r>
    </w:p>
    <w:p w:rsidR="00E72925" w:rsidRDefault="008F0E2E">
      <w:pPr>
        <w:pStyle w:val="a7"/>
        <w:spacing w:before="0" w:beforeAutospacing="0" w:after="0" w:afterAutospacing="0" w:line="540" w:lineRule="exact"/>
        <w:ind w:firstLineChars="200" w:firstLine="640"/>
        <w:rPr>
          <w:rFonts w:ascii="仿宋_GB2312" w:eastAsia="仿宋_GB2312"/>
          <w:sz w:val="32"/>
          <w:szCs w:val="32"/>
        </w:rPr>
      </w:pPr>
      <w:r>
        <w:rPr>
          <w:rFonts w:ascii="仿宋_GB2312" w:eastAsia="仿宋_GB2312" w:hint="eastAsia"/>
          <w:sz w:val="32"/>
          <w:szCs w:val="32"/>
        </w:rPr>
        <w:t>一、各级团组织要认真组织好纪念革命烈士活动。要把纪念活动作为学习贯彻习近平新时代中国特色社会主义思想和党的十九大精神、纪念“五四”运动以及加强爱国主义教育的一项重要内容来安排，认真组织广大团员青年参加纪念活动。通过开展纪念活动，大力宣传革命烈士胸怀共产主义远大理想、坚持真理、不怕牺牲、大公无私的革命精神；进一步加强理想信念教育，引导广大团员青年正确认识和理解中华民族的优秀革命传统，积极践行社会主义核心价值观，切实担负起历史所赋予的使命和责任。</w:t>
      </w:r>
    </w:p>
    <w:p w:rsidR="00E72925" w:rsidRDefault="008F0E2E">
      <w:pPr>
        <w:pStyle w:val="a7"/>
        <w:spacing w:before="0" w:beforeAutospacing="0" w:after="0" w:afterAutospacing="0" w:line="540" w:lineRule="exact"/>
        <w:ind w:firstLineChars="200" w:firstLine="640"/>
        <w:rPr>
          <w:rFonts w:ascii="仿宋_GB2312" w:eastAsia="仿宋_GB2312"/>
          <w:sz w:val="32"/>
          <w:szCs w:val="32"/>
        </w:rPr>
      </w:pPr>
      <w:r>
        <w:rPr>
          <w:rFonts w:ascii="仿宋_GB2312" w:eastAsia="仿宋_GB2312" w:hint="eastAsia"/>
          <w:sz w:val="32"/>
          <w:szCs w:val="32"/>
        </w:rPr>
        <w:lastRenderedPageBreak/>
        <w:t>二、纪念革命烈士活动以学院团委、</w:t>
      </w:r>
      <w:r w:rsidR="00491732">
        <w:rPr>
          <w:rFonts w:ascii="仿宋_GB2312" w:eastAsia="仿宋_GB2312" w:hAnsi="仿宋_GB2312" w:cs="仿宋_GB2312" w:hint="eastAsia"/>
          <w:sz w:val="32"/>
          <w:szCs w:val="32"/>
        </w:rPr>
        <w:t>机关青工委、后勤青工委、资产经营公司青工委、附属医院团委、公寓团工委、</w:t>
      </w:r>
      <w:r>
        <w:rPr>
          <w:rFonts w:ascii="仿宋_GB2312" w:eastAsia="仿宋_GB2312" w:hint="eastAsia"/>
          <w:sz w:val="32"/>
          <w:szCs w:val="32"/>
        </w:rPr>
        <w:t>校学生会、校研究生会、校博士生会、校学生社团联合会、校学生科学技术协会为单位进行。各学院团委要统一组织学生党员、入党积极分子和一年级团员青年</w:t>
      </w:r>
      <w:r w:rsidR="00491732">
        <w:rPr>
          <w:rFonts w:ascii="仿宋_GB2312" w:eastAsia="仿宋_GB2312" w:hint="eastAsia"/>
          <w:sz w:val="32"/>
          <w:szCs w:val="32"/>
        </w:rPr>
        <w:t>代表</w:t>
      </w:r>
      <w:r>
        <w:rPr>
          <w:rFonts w:ascii="仿宋_GB2312" w:eastAsia="仿宋_GB2312" w:hint="eastAsia"/>
          <w:sz w:val="32"/>
          <w:szCs w:val="32"/>
        </w:rPr>
        <w:t>集中参加纪念活动，进入烈士陵园要庄严、肃静，确保活动的教育效果。要加强对团员青年的文明安全意识教育，活动过程中要有专职团干部带队。</w:t>
      </w:r>
    </w:p>
    <w:p w:rsidR="00E72925" w:rsidRDefault="008F0E2E">
      <w:pPr>
        <w:pStyle w:val="a7"/>
        <w:spacing w:before="0" w:beforeAutospacing="0" w:after="0" w:afterAutospacing="0" w:line="540" w:lineRule="exact"/>
        <w:ind w:firstLineChars="200" w:firstLine="640"/>
        <w:rPr>
          <w:rFonts w:ascii="仿宋_GB2312" w:eastAsia="仿宋_GB2312"/>
          <w:sz w:val="32"/>
          <w:szCs w:val="32"/>
        </w:rPr>
      </w:pPr>
      <w:r>
        <w:rPr>
          <w:rFonts w:ascii="仿宋_GB2312" w:eastAsia="仿宋_GB2312" w:hint="eastAsia"/>
          <w:sz w:val="32"/>
          <w:szCs w:val="32"/>
        </w:rPr>
        <w:t>三、各级团组织要做好纪念活动前</w:t>
      </w:r>
      <w:bookmarkStart w:id="0" w:name="_GoBack"/>
      <w:bookmarkEnd w:id="0"/>
      <w:r>
        <w:rPr>
          <w:rFonts w:ascii="仿宋_GB2312" w:eastAsia="仿宋_GB2312" w:hint="eastAsia"/>
          <w:sz w:val="32"/>
          <w:szCs w:val="32"/>
        </w:rPr>
        <w:t>的各项准备工作。今年的纪念活动时间自3月25日至4月10 日（上午7:30-下午4:30， 中午不休息，休息日正常接待），按照纪念馆保养要求，陵园管理处不再收取祭扫费用，不接受献花，参加祭扫的师生可以敬献挽联（鼓励师生自行创作挽联）。扬州革命烈士陵园管理处预约电话：87340703。</w:t>
      </w:r>
    </w:p>
    <w:p w:rsidR="00E72925" w:rsidRDefault="008F0E2E">
      <w:pPr>
        <w:pStyle w:val="a7"/>
        <w:spacing w:before="0" w:beforeAutospacing="0" w:after="0" w:afterAutospacing="0" w:line="540" w:lineRule="exact"/>
        <w:ind w:firstLineChars="200" w:firstLine="640"/>
        <w:rPr>
          <w:rFonts w:ascii="仿宋_GB2312" w:eastAsia="仿宋_GB2312"/>
          <w:sz w:val="32"/>
          <w:szCs w:val="32"/>
        </w:rPr>
      </w:pPr>
      <w:r>
        <w:rPr>
          <w:rFonts w:ascii="仿宋_GB2312" w:eastAsia="仿宋_GB2312" w:hint="eastAsia"/>
          <w:sz w:val="32"/>
          <w:szCs w:val="32"/>
        </w:rPr>
        <w:t>特此通知。</w:t>
      </w:r>
    </w:p>
    <w:p w:rsidR="00E72925" w:rsidRDefault="00E72925">
      <w:pPr>
        <w:pStyle w:val="a7"/>
        <w:spacing w:before="0" w:beforeAutospacing="0" w:after="0" w:afterAutospacing="0" w:line="560" w:lineRule="exact"/>
        <w:jc w:val="both"/>
        <w:rPr>
          <w:rFonts w:ascii="仿宋_GB2312" w:eastAsia="仿宋_GB2312" w:hAnsi="仿宋" w:cs="仿宋"/>
          <w:sz w:val="32"/>
          <w:szCs w:val="32"/>
        </w:rPr>
      </w:pPr>
    </w:p>
    <w:p w:rsidR="00E72925" w:rsidRDefault="00E72925">
      <w:pPr>
        <w:pStyle w:val="a7"/>
        <w:spacing w:before="0" w:beforeAutospacing="0" w:after="0" w:afterAutospacing="0" w:line="560" w:lineRule="exact"/>
        <w:jc w:val="both"/>
        <w:rPr>
          <w:rFonts w:ascii="仿宋_GB2312" w:eastAsia="仿宋_GB2312" w:hAnsi="仿宋" w:cs="仿宋"/>
          <w:sz w:val="32"/>
          <w:szCs w:val="32"/>
        </w:rPr>
      </w:pPr>
    </w:p>
    <w:p w:rsidR="00E72925" w:rsidRDefault="008F0E2E">
      <w:pPr>
        <w:pStyle w:val="a7"/>
        <w:spacing w:before="0" w:beforeAutospacing="0" w:after="0" w:afterAutospacing="0" w:line="560" w:lineRule="exact"/>
        <w:ind w:right="480"/>
        <w:jc w:val="right"/>
        <w:rPr>
          <w:rFonts w:ascii="仿宋_GB2312" w:eastAsia="仿宋_GB2312" w:hAnsi="仿宋" w:cs="仿宋"/>
          <w:sz w:val="32"/>
          <w:szCs w:val="32"/>
        </w:rPr>
      </w:pPr>
      <w:r>
        <w:rPr>
          <w:rStyle w:val="a8"/>
          <w:rFonts w:ascii="Calibri" w:eastAsia="仿宋_GB2312" w:hAnsi="Calibri" w:cs="Calibri"/>
          <w:b w:val="0"/>
          <w:sz w:val="32"/>
          <w:szCs w:val="32"/>
        </w:rPr>
        <w:t>                                   </w:t>
      </w:r>
      <w:r>
        <w:rPr>
          <w:rStyle w:val="a8"/>
          <w:rFonts w:ascii="仿宋_GB2312" w:eastAsia="仿宋_GB2312" w:hAnsi="仿宋" w:cs="仿宋" w:hint="eastAsia"/>
          <w:b w:val="0"/>
          <w:sz w:val="32"/>
          <w:szCs w:val="32"/>
        </w:rPr>
        <w:t xml:space="preserve">  共青团扬州大学委员会</w:t>
      </w:r>
    </w:p>
    <w:p w:rsidR="00E72925" w:rsidRDefault="008F0E2E">
      <w:pPr>
        <w:pStyle w:val="a7"/>
        <w:spacing w:before="0" w:beforeAutospacing="0" w:after="0" w:afterAutospacing="0" w:line="560" w:lineRule="exact"/>
        <w:ind w:right="840"/>
        <w:jc w:val="right"/>
        <w:rPr>
          <w:rStyle w:val="a8"/>
          <w:rFonts w:ascii="仿宋_GB2312" w:eastAsia="仿宋_GB2312" w:hAnsi="仿宋" w:cs="仿宋"/>
          <w:b w:val="0"/>
          <w:sz w:val="32"/>
          <w:szCs w:val="32"/>
        </w:rPr>
      </w:pPr>
      <w:r>
        <w:rPr>
          <w:rStyle w:val="a8"/>
          <w:rFonts w:ascii="Times New Roman" w:eastAsia="仿宋_GB2312" w:hAnsi="Times New Roman" w:cs="Times New Roman"/>
          <w:b w:val="0"/>
          <w:sz w:val="32"/>
          <w:szCs w:val="32"/>
        </w:rPr>
        <w:t>2019</w:t>
      </w:r>
      <w:r>
        <w:rPr>
          <w:rStyle w:val="a8"/>
          <w:rFonts w:ascii="仿宋_GB2312" w:eastAsia="仿宋_GB2312" w:hAnsi="仿宋" w:cs="仿宋" w:hint="eastAsia"/>
          <w:b w:val="0"/>
          <w:sz w:val="32"/>
          <w:szCs w:val="32"/>
        </w:rPr>
        <w:t>年</w:t>
      </w:r>
      <w:r>
        <w:rPr>
          <w:rStyle w:val="a8"/>
          <w:rFonts w:ascii="Times New Roman" w:eastAsia="仿宋_GB2312" w:hAnsi="Times New Roman" w:cs="Times New Roman" w:hint="eastAsia"/>
          <w:b w:val="0"/>
          <w:sz w:val="32"/>
          <w:szCs w:val="32"/>
        </w:rPr>
        <w:t>3</w:t>
      </w:r>
      <w:r>
        <w:rPr>
          <w:rStyle w:val="a8"/>
          <w:rFonts w:ascii="仿宋_GB2312" w:eastAsia="仿宋_GB2312" w:hAnsi="仿宋" w:cs="仿宋" w:hint="eastAsia"/>
          <w:b w:val="0"/>
          <w:sz w:val="32"/>
          <w:szCs w:val="32"/>
        </w:rPr>
        <w:t>月</w:t>
      </w:r>
      <w:r>
        <w:rPr>
          <w:rStyle w:val="a8"/>
          <w:rFonts w:ascii="Times New Roman" w:eastAsia="仿宋_GB2312" w:hAnsi="Times New Roman" w:cs="Times New Roman"/>
          <w:b w:val="0"/>
          <w:sz w:val="32"/>
          <w:szCs w:val="32"/>
        </w:rPr>
        <w:t>2</w:t>
      </w:r>
      <w:r w:rsidR="00491732">
        <w:rPr>
          <w:rStyle w:val="a8"/>
          <w:rFonts w:ascii="Times New Roman" w:eastAsia="仿宋_GB2312" w:hAnsi="Times New Roman" w:cs="Times New Roman"/>
          <w:b w:val="0"/>
          <w:sz w:val="32"/>
          <w:szCs w:val="32"/>
        </w:rPr>
        <w:t>2</w:t>
      </w:r>
      <w:r>
        <w:rPr>
          <w:rStyle w:val="a8"/>
          <w:rFonts w:ascii="仿宋_GB2312" w:eastAsia="仿宋_GB2312" w:hAnsi="仿宋" w:cs="仿宋" w:hint="eastAsia"/>
          <w:b w:val="0"/>
          <w:sz w:val="32"/>
          <w:szCs w:val="32"/>
        </w:rPr>
        <w:t>日</w:t>
      </w:r>
    </w:p>
    <w:p w:rsidR="00E72925" w:rsidRDefault="00E72925">
      <w:pPr>
        <w:pStyle w:val="a7"/>
        <w:spacing w:before="0" w:beforeAutospacing="0" w:after="0" w:afterAutospacing="0" w:line="560" w:lineRule="exact"/>
        <w:ind w:right="840"/>
        <w:jc w:val="right"/>
        <w:rPr>
          <w:rStyle w:val="a8"/>
          <w:rFonts w:ascii="仿宋_GB2312" w:eastAsia="仿宋_GB2312" w:hAnsi="仿宋" w:cs="仿宋"/>
          <w:b w:val="0"/>
          <w:sz w:val="32"/>
          <w:szCs w:val="32"/>
        </w:rPr>
      </w:pPr>
    </w:p>
    <w:p w:rsidR="00E72925" w:rsidRDefault="00E72925">
      <w:pPr>
        <w:pStyle w:val="a7"/>
        <w:spacing w:before="0" w:beforeAutospacing="0" w:after="0" w:afterAutospacing="0" w:line="560" w:lineRule="exact"/>
        <w:ind w:right="840"/>
        <w:jc w:val="right"/>
        <w:rPr>
          <w:rFonts w:ascii="仿宋_GB2312" w:eastAsia="仿宋_GB2312" w:hAnsi="仿宋" w:cs="仿宋"/>
          <w:bCs/>
          <w:sz w:val="32"/>
          <w:szCs w:val="32"/>
        </w:rPr>
      </w:pPr>
    </w:p>
    <w:p w:rsidR="00491732" w:rsidRDefault="00491732">
      <w:pPr>
        <w:pStyle w:val="a7"/>
        <w:spacing w:before="0" w:beforeAutospacing="0" w:after="0" w:afterAutospacing="0" w:line="560" w:lineRule="exact"/>
        <w:ind w:right="840"/>
        <w:jc w:val="right"/>
        <w:rPr>
          <w:rFonts w:ascii="仿宋_GB2312" w:eastAsia="仿宋_GB2312" w:hAnsi="仿宋" w:cs="仿宋"/>
          <w:bCs/>
          <w:sz w:val="32"/>
          <w:szCs w:val="32"/>
        </w:rPr>
      </w:pPr>
    </w:p>
    <w:p w:rsidR="00E72925" w:rsidRDefault="008F0E2E">
      <w:pPr>
        <w:spacing w:line="560" w:lineRule="exact"/>
        <w:ind w:rightChars="150" w:right="315" w:firstLineChars="50" w:firstLine="150"/>
        <w:jc w:val="left"/>
        <w:rPr>
          <w:rFonts w:ascii="仿宋_GB2312" w:eastAsia="仿宋_GB2312"/>
          <w:spacing w:val="10"/>
          <w:sz w:val="28"/>
        </w:rPr>
      </w:pPr>
      <w:r>
        <w:rPr>
          <w:rFonts w:ascii="仿宋_GB2312" w:eastAsia="仿宋_GB2312" w:hint="eastAsia"/>
          <w:spacing w:val="10"/>
          <w:sz w:val="28"/>
        </w:rPr>
        <w:t xml:space="preserve">抄送：校党委、团省委。    </w:t>
      </w:r>
    </w:p>
    <w:p w:rsidR="00E72925" w:rsidRDefault="008F0E2E">
      <w:pPr>
        <w:pBdr>
          <w:top w:val="single" w:sz="6" w:space="0" w:color="auto"/>
          <w:bottom w:val="single" w:sz="12" w:space="1" w:color="auto"/>
        </w:pBdr>
        <w:spacing w:line="560" w:lineRule="exact"/>
        <w:ind w:firstLineChars="50" w:firstLine="142"/>
      </w:pPr>
      <w:r>
        <w:rPr>
          <w:rFonts w:ascii="仿宋_GB2312" w:eastAsia="仿宋_GB2312" w:hint="eastAsia"/>
          <w:spacing w:val="2"/>
          <w:sz w:val="28"/>
          <w:szCs w:val="28"/>
        </w:rPr>
        <w:t xml:space="preserve">共青团扬州大学委员会办公室　　　  </w:t>
      </w:r>
      <w:r>
        <w:rPr>
          <w:rFonts w:ascii="仿宋_GB2312" w:eastAsia="仿宋_GB2312"/>
          <w:spacing w:val="2"/>
          <w:sz w:val="28"/>
          <w:szCs w:val="28"/>
        </w:rPr>
        <w:t xml:space="preserve">  </w:t>
      </w:r>
      <w:r>
        <w:rPr>
          <w:rFonts w:ascii="仿宋_GB2312" w:eastAsia="仿宋_GB2312" w:hint="eastAsia"/>
          <w:spacing w:val="2"/>
          <w:sz w:val="28"/>
          <w:szCs w:val="28"/>
        </w:rPr>
        <w:t xml:space="preserve">    </w:t>
      </w:r>
      <w:r>
        <w:rPr>
          <w:rFonts w:ascii="Times New Roman" w:eastAsia="仿宋_GB2312" w:hAnsi="Times New Roman" w:cs="Times New Roman"/>
          <w:spacing w:val="2"/>
          <w:sz w:val="28"/>
          <w:szCs w:val="28"/>
        </w:rPr>
        <w:t xml:space="preserve"> 2019</w:t>
      </w:r>
      <w:r>
        <w:rPr>
          <w:rFonts w:ascii="仿宋_GB2312" w:eastAsia="仿宋_GB2312" w:hint="eastAsia"/>
          <w:spacing w:val="2"/>
          <w:sz w:val="28"/>
          <w:szCs w:val="28"/>
        </w:rPr>
        <w:t>年</w:t>
      </w:r>
      <w:r>
        <w:rPr>
          <w:rFonts w:ascii="Times New Roman" w:eastAsia="仿宋_GB2312" w:hAnsi="Times New Roman" w:cs="Times New Roman" w:hint="eastAsia"/>
          <w:spacing w:val="2"/>
          <w:sz w:val="28"/>
          <w:szCs w:val="28"/>
        </w:rPr>
        <w:t>3</w:t>
      </w:r>
      <w:r>
        <w:rPr>
          <w:rFonts w:ascii="仿宋_GB2312" w:eastAsia="仿宋_GB2312" w:hint="eastAsia"/>
          <w:spacing w:val="2"/>
          <w:sz w:val="28"/>
          <w:szCs w:val="28"/>
        </w:rPr>
        <w:t>月</w:t>
      </w:r>
      <w:r>
        <w:rPr>
          <w:rFonts w:ascii="Times New Roman" w:eastAsia="仿宋_GB2312" w:hAnsi="Times New Roman" w:cs="Times New Roman"/>
          <w:spacing w:val="2"/>
          <w:sz w:val="28"/>
          <w:szCs w:val="28"/>
        </w:rPr>
        <w:t>2</w:t>
      </w:r>
      <w:r w:rsidR="00491732">
        <w:rPr>
          <w:rFonts w:ascii="Times New Roman" w:eastAsia="仿宋_GB2312" w:hAnsi="Times New Roman" w:cs="Times New Roman"/>
          <w:spacing w:val="2"/>
          <w:sz w:val="28"/>
          <w:szCs w:val="28"/>
        </w:rPr>
        <w:t>2</w:t>
      </w:r>
      <w:r>
        <w:rPr>
          <w:rFonts w:ascii="仿宋_GB2312" w:eastAsia="仿宋_GB2312" w:hint="eastAsia"/>
          <w:spacing w:val="2"/>
          <w:sz w:val="28"/>
          <w:szCs w:val="28"/>
        </w:rPr>
        <w:t>日印发</w:t>
      </w:r>
    </w:p>
    <w:sectPr w:rsidR="00E72925">
      <w:headerReference w:type="default" r:id="rId7"/>
      <w:footerReference w:type="even" r:id="rId8"/>
      <w:footerReference w:type="default" r:id="rId9"/>
      <w:pgSz w:w="11906" w:h="16838"/>
      <w:pgMar w:top="2098" w:right="1531" w:bottom="2041"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56BF" w:rsidRDefault="00FB56BF">
      <w:r>
        <w:separator/>
      </w:r>
    </w:p>
  </w:endnote>
  <w:endnote w:type="continuationSeparator" w:id="0">
    <w:p w:rsidR="00FB56BF" w:rsidRDefault="00FB5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default"/>
    <w:sig w:usb0="A10006FF" w:usb1="4000205B" w:usb2="00000010" w:usb3="00000000" w:csb0="2000019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925" w:rsidRDefault="008F0E2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E72925" w:rsidRDefault="00E7292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925" w:rsidRDefault="008F0E2E">
    <w:pPr>
      <w:pStyle w:val="a5"/>
      <w:framePr w:wrap="around" w:vAnchor="text" w:hAnchor="margin" w:xAlign="outside" w:y="1"/>
      <w:rPr>
        <w:rStyle w:val="a9"/>
        <w:rFonts w:ascii="宋体"/>
        <w:sz w:val="28"/>
        <w:szCs w:val="28"/>
      </w:rPr>
    </w:pPr>
    <w:r>
      <w:rPr>
        <w:rStyle w:val="a9"/>
        <w:rFonts w:ascii="宋体" w:hAnsi="宋体" w:cs="宋体" w:hint="eastAsia"/>
        <w:sz w:val="28"/>
        <w:szCs w:val="28"/>
      </w:rPr>
      <w:t>—</w:t>
    </w:r>
    <w:r>
      <w:rPr>
        <w:rFonts w:ascii="宋体" w:hAnsi="宋体" w:cs="宋体" w:hint="eastAsia"/>
        <w:sz w:val="28"/>
        <w:szCs w:val="28"/>
      </w:rPr>
      <w:fldChar w:fldCharType="begin"/>
    </w:r>
    <w:r>
      <w:rPr>
        <w:rStyle w:val="a9"/>
        <w:rFonts w:ascii="宋体" w:hAnsi="宋体" w:cs="宋体" w:hint="eastAsia"/>
        <w:sz w:val="28"/>
        <w:szCs w:val="28"/>
      </w:rPr>
      <w:instrText xml:space="preserve">PAGE  </w:instrText>
    </w:r>
    <w:r>
      <w:rPr>
        <w:rFonts w:ascii="宋体" w:hAnsi="宋体" w:cs="宋体" w:hint="eastAsia"/>
        <w:sz w:val="28"/>
        <w:szCs w:val="28"/>
      </w:rPr>
      <w:fldChar w:fldCharType="separate"/>
    </w:r>
    <w:r w:rsidR="00EC295B">
      <w:rPr>
        <w:rStyle w:val="a9"/>
        <w:rFonts w:ascii="宋体" w:hAnsi="宋体" w:cs="宋体"/>
        <w:noProof/>
        <w:sz w:val="28"/>
        <w:szCs w:val="28"/>
      </w:rPr>
      <w:t>1</w:t>
    </w:r>
    <w:r>
      <w:rPr>
        <w:rFonts w:ascii="宋体" w:hAnsi="宋体" w:cs="宋体" w:hint="eastAsia"/>
        <w:sz w:val="28"/>
        <w:szCs w:val="28"/>
      </w:rPr>
      <w:fldChar w:fldCharType="end"/>
    </w:r>
    <w:r>
      <w:rPr>
        <w:rStyle w:val="a9"/>
        <w:rFonts w:ascii="宋体" w:hAnsi="宋体" w:cs="宋体" w:hint="eastAsia"/>
        <w:sz w:val="28"/>
        <w:szCs w:val="28"/>
      </w:rPr>
      <w:t>—</w:t>
    </w:r>
  </w:p>
  <w:p w:rsidR="00E72925" w:rsidRDefault="00E7292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56BF" w:rsidRDefault="00FB56BF">
      <w:r>
        <w:separator/>
      </w:r>
    </w:p>
  </w:footnote>
  <w:footnote w:type="continuationSeparator" w:id="0">
    <w:p w:rsidR="00FB56BF" w:rsidRDefault="00FB56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925" w:rsidRDefault="00E72925">
    <w:pPr>
      <w:ind w:right="8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68D"/>
    <w:rsid w:val="00010B28"/>
    <w:rsid w:val="000166E8"/>
    <w:rsid w:val="00026373"/>
    <w:rsid w:val="00026B0F"/>
    <w:rsid w:val="00043DCF"/>
    <w:rsid w:val="00046078"/>
    <w:rsid w:val="00055C3A"/>
    <w:rsid w:val="00056918"/>
    <w:rsid w:val="00072A09"/>
    <w:rsid w:val="00075D8E"/>
    <w:rsid w:val="00082C53"/>
    <w:rsid w:val="00085FB3"/>
    <w:rsid w:val="00097618"/>
    <w:rsid w:val="000A3104"/>
    <w:rsid w:val="000B34F0"/>
    <w:rsid w:val="000C60C8"/>
    <w:rsid w:val="000C709F"/>
    <w:rsid w:val="000F390F"/>
    <w:rsid w:val="0010404F"/>
    <w:rsid w:val="00110431"/>
    <w:rsid w:val="00111B43"/>
    <w:rsid w:val="00133295"/>
    <w:rsid w:val="001457F5"/>
    <w:rsid w:val="00154DAE"/>
    <w:rsid w:val="00156902"/>
    <w:rsid w:val="0016658F"/>
    <w:rsid w:val="00166E06"/>
    <w:rsid w:val="001717E7"/>
    <w:rsid w:val="0019617B"/>
    <w:rsid w:val="001964A1"/>
    <w:rsid w:val="001A1ACB"/>
    <w:rsid w:val="001F2654"/>
    <w:rsid w:val="002206A1"/>
    <w:rsid w:val="00232173"/>
    <w:rsid w:val="00236EAF"/>
    <w:rsid w:val="00240529"/>
    <w:rsid w:val="00241C1A"/>
    <w:rsid w:val="00244A4D"/>
    <w:rsid w:val="00245E45"/>
    <w:rsid w:val="00256332"/>
    <w:rsid w:val="00271687"/>
    <w:rsid w:val="00273B0F"/>
    <w:rsid w:val="002761BD"/>
    <w:rsid w:val="00276F4C"/>
    <w:rsid w:val="00287FFA"/>
    <w:rsid w:val="002C01F9"/>
    <w:rsid w:val="002C24A0"/>
    <w:rsid w:val="002E0488"/>
    <w:rsid w:val="002E3112"/>
    <w:rsid w:val="002E53AF"/>
    <w:rsid w:val="003006A5"/>
    <w:rsid w:val="00304B20"/>
    <w:rsid w:val="00315BD1"/>
    <w:rsid w:val="003400BF"/>
    <w:rsid w:val="00341683"/>
    <w:rsid w:val="00341FF7"/>
    <w:rsid w:val="00357069"/>
    <w:rsid w:val="003656B8"/>
    <w:rsid w:val="00372319"/>
    <w:rsid w:val="003733B9"/>
    <w:rsid w:val="00382686"/>
    <w:rsid w:val="003837A1"/>
    <w:rsid w:val="0039688A"/>
    <w:rsid w:val="003A190C"/>
    <w:rsid w:val="003A6E55"/>
    <w:rsid w:val="003A7E4C"/>
    <w:rsid w:val="003B373E"/>
    <w:rsid w:val="003C117E"/>
    <w:rsid w:val="003E11E8"/>
    <w:rsid w:val="003E2C9E"/>
    <w:rsid w:val="003E4C08"/>
    <w:rsid w:val="003F0D8A"/>
    <w:rsid w:val="003F34CA"/>
    <w:rsid w:val="00410FF3"/>
    <w:rsid w:val="004163DC"/>
    <w:rsid w:val="00425C14"/>
    <w:rsid w:val="00440DDD"/>
    <w:rsid w:val="00491732"/>
    <w:rsid w:val="004A0EBF"/>
    <w:rsid w:val="004B6EE5"/>
    <w:rsid w:val="004B7448"/>
    <w:rsid w:val="004C214A"/>
    <w:rsid w:val="004C74AA"/>
    <w:rsid w:val="004E65AF"/>
    <w:rsid w:val="004F150C"/>
    <w:rsid w:val="00517536"/>
    <w:rsid w:val="00524C3F"/>
    <w:rsid w:val="00534CD9"/>
    <w:rsid w:val="0053729F"/>
    <w:rsid w:val="00551364"/>
    <w:rsid w:val="005542D2"/>
    <w:rsid w:val="00560C7F"/>
    <w:rsid w:val="0056425C"/>
    <w:rsid w:val="005A440F"/>
    <w:rsid w:val="005B15F0"/>
    <w:rsid w:val="005E7549"/>
    <w:rsid w:val="005F04C3"/>
    <w:rsid w:val="005F7807"/>
    <w:rsid w:val="00601FFE"/>
    <w:rsid w:val="006117B1"/>
    <w:rsid w:val="006208A8"/>
    <w:rsid w:val="00650ADD"/>
    <w:rsid w:val="00651CF6"/>
    <w:rsid w:val="00652EB3"/>
    <w:rsid w:val="0069728D"/>
    <w:rsid w:val="006B0C25"/>
    <w:rsid w:val="006C200B"/>
    <w:rsid w:val="006E2DE6"/>
    <w:rsid w:val="00713726"/>
    <w:rsid w:val="00725163"/>
    <w:rsid w:val="007320DE"/>
    <w:rsid w:val="00744F5B"/>
    <w:rsid w:val="00746B00"/>
    <w:rsid w:val="007659A4"/>
    <w:rsid w:val="00767887"/>
    <w:rsid w:val="00775BF3"/>
    <w:rsid w:val="00793D24"/>
    <w:rsid w:val="007A55ED"/>
    <w:rsid w:val="007B4B1A"/>
    <w:rsid w:val="007C0CF6"/>
    <w:rsid w:val="007C0E0D"/>
    <w:rsid w:val="007C4AD5"/>
    <w:rsid w:val="007E7B40"/>
    <w:rsid w:val="0081221D"/>
    <w:rsid w:val="00817C04"/>
    <w:rsid w:val="0082455C"/>
    <w:rsid w:val="00824A07"/>
    <w:rsid w:val="0083789C"/>
    <w:rsid w:val="00851DB4"/>
    <w:rsid w:val="008520AD"/>
    <w:rsid w:val="00880C94"/>
    <w:rsid w:val="00897927"/>
    <w:rsid w:val="008B351B"/>
    <w:rsid w:val="008C3DFE"/>
    <w:rsid w:val="008C50A5"/>
    <w:rsid w:val="008C6667"/>
    <w:rsid w:val="008D0C57"/>
    <w:rsid w:val="008D3BB5"/>
    <w:rsid w:val="008F0E2E"/>
    <w:rsid w:val="008F7EF7"/>
    <w:rsid w:val="009068CD"/>
    <w:rsid w:val="0092591F"/>
    <w:rsid w:val="00925AF0"/>
    <w:rsid w:val="00953469"/>
    <w:rsid w:val="0096444B"/>
    <w:rsid w:val="00971645"/>
    <w:rsid w:val="009744BE"/>
    <w:rsid w:val="00983E09"/>
    <w:rsid w:val="009A1E59"/>
    <w:rsid w:val="009A2ECA"/>
    <w:rsid w:val="009B5190"/>
    <w:rsid w:val="009C7DBD"/>
    <w:rsid w:val="009D6DFB"/>
    <w:rsid w:val="009E14C3"/>
    <w:rsid w:val="009E4C3C"/>
    <w:rsid w:val="009F3539"/>
    <w:rsid w:val="00A0337C"/>
    <w:rsid w:val="00A036E1"/>
    <w:rsid w:val="00A06067"/>
    <w:rsid w:val="00A119FB"/>
    <w:rsid w:val="00A262B0"/>
    <w:rsid w:val="00A27F66"/>
    <w:rsid w:val="00A364F2"/>
    <w:rsid w:val="00A37DEA"/>
    <w:rsid w:val="00A40BB9"/>
    <w:rsid w:val="00A5668D"/>
    <w:rsid w:val="00A66AE5"/>
    <w:rsid w:val="00A7054F"/>
    <w:rsid w:val="00A969BE"/>
    <w:rsid w:val="00AA09DE"/>
    <w:rsid w:val="00AB69C4"/>
    <w:rsid w:val="00AC7A45"/>
    <w:rsid w:val="00AD060F"/>
    <w:rsid w:val="00AD36B2"/>
    <w:rsid w:val="00AE0868"/>
    <w:rsid w:val="00AF6A41"/>
    <w:rsid w:val="00B1285A"/>
    <w:rsid w:val="00B31082"/>
    <w:rsid w:val="00B65686"/>
    <w:rsid w:val="00B77236"/>
    <w:rsid w:val="00B84CF7"/>
    <w:rsid w:val="00B85240"/>
    <w:rsid w:val="00B93060"/>
    <w:rsid w:val="00BA293D"/>
    <w:rsid w:val="00BA5D6B"/>
    <w:rsid w:val="00BC61AB"/>
    <w:rsid w:val="00BD4E77"/>
    <w:rsid w:val="00BF2363"/>
    <w:rsid w:val="00BF5C62"/>
    <w:rsid w:val="00C107E8"/>
    <w:rsid w:val="00C22E57"/>
    <w:rsid w:val="00C30EBA"/>
    <w:rsid w:val="00C3677C"/>
    <w:rsid w:val="00C451D0"/>
    <w:rsid w:val="00C6621D"/>
    <w:rsid w:val="00C72A08"/>
    <w:rsid w:val="00C7757F"/>
    <w:rsid w:val="00C83764"/>
    <w:rsid w:val="00C94919"/>
    <w:rsid w:val="00CB7B38"/>
    <w:rsid w:val="00CD28A7"/>
    <w:rsid w:val="00CE07D3"/>
    <w:rsid w:val="00CE628F"/>
    <w:rsid w:val="00CF1DBF"/>
    <w:rsid w:val="00CF2D03"/>
    <w:rsid w:val="00D169F1"/>
    <w:rsid w:val="00D32D85"/>
    <w:rsid w:val="00D35ADB"/>
    <w:rsid w:val="00D50217"/>
    <w:rsid w:val="00D57EF6"/>
    <w:rsid w:val="00D75564"/>
    <w:rsid w:val="00D756E8"/>
    <w:rsid w:val="00D82B44"/>
    <w:rsid w:val="00DB18B1"/>
    <w:rsid w:val="00DB3B87"/>
    <w:rsid w:val="00DB4A39"/>
    <w:rsid w:val="00DF63A6"/>
    <w:rsid w:val="00E125EC"/>
    <w:rsid w:val="00E128BB"/>
    <w:rsid w:val="00E31AEC"/>
    <w:rsid w:val="00E72925"/>
    <w:rsid w:val="00E75DAA"/>
    <w:rsid w:val="00E83CBF"/>
    <w:rsid w:val="00E8716B"/>
    <w:rsid w:val="00EB4B6F"/>
    <w:rsid w:val="00EB7A93"/>
    <w:rsid w:val="00EC295B"/>
    <w:rsid w:val="00ED0EBC"/>
    <w:rsid w:val="00EE5385"/>
    <w:rsid w:val="00EE67A2"/>
    <w:rsid w:val="00EF4CF6"/>
    <w:rsid w:val="00F04A57"/>
    <w:rsid w:val="00F16107"/>
    <w:rsid w:val="00F24F11"/>
    <w:rsid w:val="00F40916"/>
    <w:rsid w:val="00F41CC5"/>
    <w:rsid w:val="00F43AE2"/>
    <w:rsid w:val="00F56149"/>
    <w:rsid w:val="00F74A4F"/>
    <w:rsid w:val="00F76923"/>
    <w:rsid w:val="00F86ECC"/>
    <w:rsid w:val="00FA49E6"/>
    <w:rsid w:val="00FB1DD8"/>
    <w:rsid w:val="00FB56BF"/>
    <w:rsid w:val="00FB7894"/>
    <w:rsid w:val="00FC4218"/>
    <w:rsid w:val="00FE43BD"/>
    <w:rsid w:val="00FE4625"/>
    <w:rsid w:val="00FF3B8D"/>
    <w:rsid w:val="00FF6CD8"/>
    <w:rsid w:val="03DF6104"/>
    <w:rsid w:val="04EF2B4C"/>
    <w:rsid w:val="05330914"/>
    <w:rsid w:val="062959A9"/>
    <w:rsid w:val="06BA5298"/>
    <w:rsid w:val="0A2B71BE"/>
    <w:rsid w:val="0C0D7353"/>
    <w:rsid w:val="0C6322E0"/>
    <w:rsid w:val="0CB56867"/>
    <w:rsid w:val="0CE515B5"/>
    <w:rsid w:val="0D945ED5"/>
    <w:rsid w:val="0D9C32E2"/>
    <w:rsid w:val="0FED4DB0"/>
    <w:rsid w:val="10170173"/>
    <w:rsid w:val="11ED44F6"/>
    <w:rsid w:val="12080923"/>
    <w:rsid w:val="12650CBC"/>
    <w:rsid w:val="13D23411"/>
    <w:rsid w:val="14142668"/>
    <w:rsid w:val="14314AB0"/>
    <w:rsid w:val="14732F9B"/>
    <w:rsid w:val="15701BB9"/>
    <w:rsid w:val="17252504"/>
    <w:rsid w:val="1AEF5DBD"/>
    <w:rsid w:val="1BB65B86"/>
    <w:rsid w:val="1C407CE8"/>
    <w:rsid w:val="1C437CB1"/>
    <w:rsid w:val="1E8D1AAC"/>
    <w:rsid w:val="2073774E"/>
    <w:rsid w:val="212152E8"/>
    <w:rsid w:val="22451BC7"/>
    <w:rsid w:val="23C93F42"/>
    <w:rsid w:val="23DF7405"/>
    <w:rsid w:val="24C17E51"/>
    <w:rsid w:val="25A03B48"/>
    <w:rsid w:val="25BA46F2"/>
    <w:rsid w:val="25C35001"/>
    <w:rsid w:val="25F1264D"/>
    <w:rsid w:val="26AD0802"/>
    <w:rsid w:val="26AF3D05"/>
    <w:rsid w:val="2D4F0A4A"/>
    <w:rsid w:val="2DFE2383"/>
    <w:rsid w:val="2E8325DC"/>
    <w:rsid w:val="2F2C2DF5"/>
    <w:rsid w:val="3012656A"/>
    <w:rsid w:val="30503E51"/>
    <w:rsid w:val="30D46628"/>
    <w:rsid w:val="315039F4"/>
    <w:rsid w:val="32003B98"/>
    <w:rsid w:val="32712BD2"/>
    <w:rsid w:val="350C4714"/>
    <w:rsid w:val="357329DF"/>
    <w:rsid w:val="35DB18E9"/>
    <w:rsid w:val="370C54DE"/>
    <w:rsid w:val="385D3B87"/>
    <w:rsid w:val="38774730"/>
    <w:rsid w:val="38E70267"/>
    <w:rsid w:val="3B62097B"/>
    <w:rsid w:val="3CC75CC4"/>
    <w:rsid w:val="40BD0EAE"/>
    <w:rsid w:val="40DD0378"/>
    <w:rsid w:val="42415A41"/>
    <w:rsid w:val="430A04DC"/>
    <w:rsid w:val="44EC0EA2"/>
    <w:rsid w:val="455E20DB"/>
    <w:rsid w:val="45F76DD6"/>
    <w:rsid w:val="48AF154D"/>
    <w:rsid w:val="495D296B"/>
    <w:rsid w:val="4AFE2097"/>
    <w:rsid w:val="4C293D83"/>
    <w:rsid w:val="4C62195E"/>
    <w:rsid w:val="4CDB5DA5"/>
    <w:rsid w:val="4D53256B"/>
    <w:rsid w:val="4D9771FA"/>
    <w:rsid w:val="51334745"/>
    <w:rsid w:val="514D52EF"/>
    <w:rsid w:val="53065945"/>
    <w:rsid w:val="537C3385"/>
    <w:rsid w:val="557C414F"/>
    <w:rsid w:val="55F54D13"/>
    <w:rsid w:val="55FD211F"/>
    <w:rsid w:val="5776198C"/>
    <w:rsid w:val="58BF6B56"/>
    <w:rsid w:val="593B2571"/>
    <w:rsid w:val="5A031FBA"/>
    <w:rsid w:val="5AF9704F"/>
    <w:rsid w:val="5C753FBD"/>
    <w:rsid w:val="5FFE143E"/>
    <w:rsid w:val="60E53887"/>
    <w:rsid w:val="61F401C1"/>
    <w:rsid w:val="638B54A8"/>
    <w:rsid w:val="63F22205"/>
    <w:rsid w:val="6453569B"/>
    <w:rsid w:val="684C1B2A"/>
    <w:rsid w:val="68ED16B3"/>
    <w:rsid w:val="6A961A6F"/>
    <w:rsid w:val="6BBA2ACB"/>
    <w:rsid w:val="6C1F0271"/>
    <w:rsid w:val="6C9F3F80"/>
    <w:rsid w:val="6DB7708E"/>
    <w:rsid w:val="6E0B0D16"/>
    <w:rsid w:val="703838A9"/>
    <w:rsid w:val="70FE236E"/>
    <w:rsid w:val="72083B25"/>
    <w:rsid w:val="727047CE"/>
    <w:rsid w:val="735D69D5"/>
    <w:rsid w:val="74B41184"/>
    <w:rsid w:val="76AF2244"/>
    <w:rsid w:val="778979A9"/>
    <w:rsid w:val="77977FC3"/>
    <w:rsid w:val="7D073BAD"/>
    <w:rsid w:val="7D607ABF"/>
    <w:rsid w:val="7E017648"/>
    <w:rsid w:val="7E7121C3"/>
    <w:rsid w:val="7F0F3F82"/>
    <w:rsid w:val="7F6602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380EB931-ADC0-4767-B4FB-20D14CFD1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pPr>
      <w:ind w:leftChars="2500" w:left="100"/>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Pr>
      <w:b/>
      <w:bCs/>
    </w:rPr>
  </w:style>
  <w:style w:type="character" w:styleId="a9">
    <w:name w:val="page number"/>
    <w:basedOn w:val="a0"/>
    <w:uiPriority w:val="99"/>
    <w:unhideWhenUsed/>
    <w:qFormat/>
  </w:style>
  <w:style w:type="character" w:styleId="aa">
    <w:name w:val="Hyperlink"/>
    <w:basedOn w:val="a0"/>
    <w:uiPriority w:val="99"/>
    <w:unhideWhenUsed/>
    <w:qFormat/>
    <w:rPr>
      <w:color w:val="0000FF"/>
      <w:u w:val="none"/>
    </w:rPr>
  </w:style>
  <w:style w:type="character" w:customStyle="1" w:styleId="Char2">
    <w:name w:val="页眉 Char"/>
    <w:basedOn w:val="a0"/>
    <w:link w:val="a6"/>
    <w:uiPriority w:val="99"/>
    <w:semiHidden/>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日期 Char"/>
    <w:basedOn w:val="a0"/>
    <w:link w:val="a3"/>
    <w:uiPriority w:val="99"/>
    <w:semiHidden/>
    <w:qFormat/>
    <w:rPr>
      <w:rFonts w:asciiTheme="minorHAnsi" w:eastAsiaTheme="minorEastAsia" w:hAnsiTheme="minorHAnsi" w:cstheme="minorBidi"/>
      <w:kern w:val="2"/>
      <w:sz w:val="21"/>
      <w:szCs w:val="22"/>
    </w:rPr>
  </w:style>
  <w:style w:type="character" w:customStyle="1" w:styleId="Char0">
    <w:name w:val="批注框文本 Char"/>
    <w:basedOn w:val="a0"/>
    <w:link w:val="a4"/>
    <w:uiPriority w:val="9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132</Words>
  <Characters>758</Characters>
  <Application>Microsoft Office Word</Application>
  <DocSecurity>0</DocSecurity>
  <Lines>6</Lines>
  <Paragraphs>1</Paragraphs>
  <ScaleCrop>false</ScaleCrop>
  <Company>Microsoft</Company>
  <LinksUpToDate>false</LinksUpToDate>
  <CharactersWithSpaces>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未定义</cp:lastModifiedBy>
  <cp:revision>12</cp:revision>
  <dcterms:created xsi:type="dcterms:W3CDTF">2019-02-24T01:45:00Z</dcterms:created>
  <dcterms:modified xsi:type="dcterms:W3CDTF">2019-03-22T10:13:00Z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2052-11.1.0.8515</vt:lpwstr>
  </property>
</Properties>
</file>